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89316" w14:textId="37896182" w:rsidR="007E4528" w:rsidRDefault="002D2446">
      <w:r>
        <w:rPr>
          <w:noProof/>
        </w:rPr>
        <w:pict w14:anchorId="6753FDA7">
          <v:rect id="_x0000_s1331" style="position:absolute;left:0;text-align:left;margin-left:-271.5pt;margin-top:-90.2pt;width:965.25pt;height:464.25pt;z-index:-251641856" fillcolor="#e2efd9" stroked="f">
            <v:fill r:id="rId8" o:title="市松模様 (大)" recolor="t" type="pattern"/>
            <v:shadow color="#868686"/>
          </v:rect>
        </w:pict>
      </w:r>
      <w:r>
        <w:rPr>
          <w:noProof/>
        </w:rPr>
        <w:pict w14:anchorId="1C36D8F2">
          <v:rect id="_x0000_s1329" style="position:absolute;left:0;text-align:left;margin-left:-140.1pt;margin-top:-32.7pt;width:735.6pt;height:29.75pt;z-index:251669504" fillcolor="#ffc000" stroked="f"/>
        </w:pict>
      </w:r>
      <w:r>
        <w:rPr>
          <w:noProof/>
        </w:rPr>
        <w:pict w14:anchorId="7F2D7741">
          <v:rect id="_x0000_s1330" style="position:absolute;left:0;text-align:left;margin-left:-127.45pt;margin-top:-10.35pt;width:633.75pt;height:127.7pt;z-index:251640832" fillcolor="#fbe4d5">
            <v:fill color2="#fbe4d5" recolor="t" rotate="t" focus="-50%" type="gradient"/>
            <v:shadow color="#868686"/>
          </v:rect>
        </w:pict>
      </w:r>
      <w:r>
        <w:rPr>
          <w:noProof/>
        </w:rPr>
        <w:pict w14:anchorId="3268B054">
          <v:shapetype id="_x0000_t202" coordsize="21600,21600" o:spt="202" path="m,l,21600r21600,l21600,xe">
            <v:stroke joinstyle="miter"/>
            <v:path gradientshapeok="t" o:connecttype="rect"/>
          </v:shapetype>
          <v:shape id="_x0000_s1346" type="#_x0000_t202" style="position:absolute;left:0;text-align:left;margin-left:-51.35pt;margin-top:-28.95pt;width:149.9pt;height:20.5pt;z-index:251670528" strokeweight="1.5pt">
            <v:stroke dashstyle="1 1" endcap="round"/>
            <v:textbox style="mso-next-textbox:#_x0000_s1346" inset=",.77mm">
              <w:txbxContent>
                <w:p w14:paraId="2313D1AB" w14:textId="77777777" w:rsidR="00722691" w:rsidRPr="00533D09" w:rsidRDefault="00722691" w:rsidP="00722691">
                  <w:pPr>
                    <w:spacing w:line="240" w:lineRule="exact"/>
                    <w:rPr>
                      <w:rFonts w:ascii="HGP創英角ｺﾞｼｯｸUB" w:eastAsia="HGP創英角ｺﾞｼｯｸUB"/>
                      <w:sz w:val="16"/>
                    </w:rPr>
                  </w:pPr>
                </w:p>
              </w:txbxContent>
            </v:textbox>
          </v:shape>
        </w:pict>
      </w:r>
      <w:r>
        <w:rPr>
          <w:noProof/>
        </w:rPr>
        <w:pict w14:anchorId="75415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47" type="#_x0000_t136" style="position:absolute;left:0;text-align:left;margin-left:-40.3pt;margin-top:-26.1pt;width:135.75pt;height:15.75pt;z-index:251671552" fillcolor="black" stroked="f">
            <v:stroke r:id="rId9" o:title=""/>
            <v:shadow color="#868686"/>
            <v:textpath style="font-family:&quot;HGP創英角ｺﾞｼｯｸUB&quot;;font-size:16pt;v-text-reverse:t;v-text-kern:t" trim="t" fitpath="t" string="中小事業者のための"/>
          </v:shape>
        </w:pict>
      </w:r>
      <w:r>
        <w:rPr>
          <w:noProof/>
          <w:sz w:val="20"/>
        </w:rPr>
        <w:pict w14:anchorId="063B44FD">
          <v:group id="_x0000_s1298" style="position:absolute;left:0;text-align:left;margin-left:82.8pt;margin-top:1.4pt;width:283.45pt;height:39.8pt;z-index:251655168" coordorigin="1521,1498" coordsize="16923,442">
            <v:shape id="_x0000_s1299" type="#_x0000_t136" style="position:absolute;left:1522;top:1498;width:16922;height:441" strokecolor="white" strokeweight="3.5pt">
              <v:shadow on="t" color="#868686" offset="1pt,1pt" offset2="-2pt,-2pt"/>
              <v:textpath style="font-family:&quot;HGP創英角ｺﾞｼｯｸUB&quot;;font-size:40pt;v-text-reverse:t;v-text-kern:t" trim="t" fitpath="t" string="インボイス制度"/>
            </v:shape>
            <v:shape id="_x0000_s1300" type="#_x0000_t136" style="position:absolute;left:1521;top:1498;width:16922;height:442" fillcolor="black" stroked="f">
              <v:shadow on="t" color="#868686" offset="1pt,1pt" offset2="-2pt,-2pt"/>
              <v:textpath style="font-family:&quot;HGP創英角ｺﾞｼｯｸUB&quot;;font-size:40pt;v-text-reverse:t;v-text-kern:t" trim="t" fitpath="t" string="インボイス制度"/>
            </v:shape>
          </v:group>
        </w:pict>
      </w:r>
      <w:r>
        <w:rPr>
          <w:noProof/>
          <w:sz w:val="20"/>
        </w:rPr>
        <w:pict w14:anchorId="0E44F36D">
          <v:group id="_x0000_s1297" style="position:absolute;left:0;text-align:left;margin-left:-60.25pt;margin-top:4.4pt;width:111.8pt;height:27.75pt;z-index:251654144" coordorigin="1521,1498" coordsize="2379,338">
            <v:shape id="_x0000_s1241" type="#_x0000_t136" style="position:absolute;left:1522;top:1498;width:2378;height:338" strokecolor="white" strokeweight="3.5pt">
              <v:shadow on="t" color="#868686" offset="1pt,1pt" offset2="-2pt,-2pt"/>
              <v:textpath style="font-family:&quot;HGP創英角ｺﾞｼｯｸUB&quot;;font-size:28pt;v-text-reverse:t;v-text-kern:t" trim="t" fitpath="t" string="〔消費税〕"/>
            </v:shape>
            <v:shape id="_x0000_s1242" type="#_x0000_t136" style="position:absolute;left:1521;top:1498;width:2378;height:338" fillcolor="black" stroked="f">
              <v:shadow on="t" color="#868686" offset="1pt,1pt" offset2="-2pt,-2pt"/>
              <v:textpath style="font-family:&quot;HGP創英角ｺﾞｼｯｸUB&quot;;font-size:28pt;v-text-reverse:t;v-text-kern:t" trim="t" fitpath="t" string="〔消費税〕"/>
            </v:shape>
          </v:group>
        </w:pict>
      </w:r>
    </w:p>
    <w:p w14:paraId="47CF5DED" w14:textId="0CED5DD7" w:rsidR="007E4528" w:rsidRDefault="00894365">
      <w:r>
        <w:rPr>
          <w:rFonts w:hint="eastAsia"/>
        </w:rPr>
        <w:t>消費税</w:t>
      </w:r>
    </w:p>
    <w:p w14:paraId="79532A01" w14:textId="150ABFC8" w:rsidR="007E4528" w:rsidRDefault="002D2446">
      <w:r>
        <w:rPr>
          <w:noProof/>
          <w:sz w:val="20"/>
        </w:rPr>
        <w:pict w14:anchorId="063B44FD">
          <v:group id="_x0000_s1349" style="position:absolute;left:0;text-align:left;margin-left:-55.4pt;margin-top:12.25pt;width:530.8pt;height:39.8pt;z-index:251672576" coordorigin="1521,1498" coordsize="16923,442">
            <v:shape id="_x0000_s1350" type="#_x0000_t136" style="position:absolute;left:1522;top:1498;width:16922;height:441" strokecolor="white" strokeweight="3.5pt">
              <v:shadow on="t" color="#868686" offset="1pt,1pt" offset2="-2pt,-2pt"/>
              <v:textpath style="font-family:&quot;HGP創英角ｺﾞｼｯｸUB&quot;;font-size:40pt;v-text-reverse:t;v-text-kern:t" trim="t" fitpath="t" string="押さえておきたいポイントと実務対策"/>
            </v:shape>
            <v:shape id="_x0000_s1351" type="#_x0000_t136" style="position:absolute;left:1521;top:1498;width:16922;height:442" fillcolor="black" stroked="f">
              <v:shadow on="t" color="#868686" offset="1pt,1pt" offset2="-2pt,-2pt"/>
              <v:textpath style="font-family:&quot;HGP創英角ｺﾞｼｯｸUB&quot;;font-size:40pt;v-text-reverse:t;v-text-kern:t" trim="t" fitpath="t" string="押さえておきたいポイントと実務対策"/>
            </v:shape>
          </v:group>
        </w:pict>
      </w:r>
    </w:p>
    <w:p w14:paraId="067F7190" w14:textId="6C4991E2" w:rsidR="007E4528" w:rsidRDefault="007E4528">
      <w:pPr>
        <w:jc w:val="center"/>
      </w:pPr>
    </w:p>
    <w:p w14:paraId="623444E7" w14:textId="266CF9EB" w:rsidR="007E4528" w:rsidRDefault="002D2446" w:rsidP="000010E4">
      <w:pPr>
        <w:ind w:leftChars="-460" w:hangingChars="483" w:hanging="966"/>
        <w:jc w:val="center"/>
      </w:pPr>
      <w:r>
        <w:rPr>
          <w:noProof/>
          <w:sz w:val="20"/>
        </w:rPr>
        <w:pict w14:anchorId="2AD24DB7">
          <v:rect id="_x0000_s1031" style="position:absolute;left:0;text-align:left;margin-left:-87pt;margin-top:24.55pt;width:735.6pt;height:32.5pt;z-index:251641856" fillcolor="#ffc000" stroked="f"/>
        </w:pict>
      </w:r>
    </w:p>
    <w:p w14:paraId="0A44367A" w14:textId="0AE3506C" w:rsidR="007E4528" w:rsidRDefault="002D2446">
      <w:pPr>
        <w:jc w:val="center"/>
      </w:pPr>
      <w:r>
        <w:rPr>
          <w:noProof/>
          <w:sz w:val="20"/>
        </w:rPr>
        <w:pict w14:anchorId="476F45F6">
          <v:shape id="_x0000_s1337" type="#_x0000_t136" style="position:absolute;left:0;text-align:left;margin-left:36.15pt;margin-top:12.7pt;width:342.65pt;height:18.75pt;z-index:251662336" fillcolor="black" stroked="f" strokeweight=".25pt">
            <v:shadow color="#868686"/>
            <v:textpath style="font-family:&quot;HGP創英角ﾎﾟｯﾌﾟ体&quot;;font-size:16pt;v-text-reverse:t;v-text-kern:t" trim="t" fitpath="t" string="～経理業務への影響と今後の展開～"/>
          </v:shape>
        </w:pict>
      </w:r>
    </w:p>
    <w:p w14:paraId="75EA90A7" w14:textId="2DE37A9B" w:rsidR="007E4528" w:rsidRDefault="007E4528">
      <w:pPr>
        <w:jc w:val="center"/>
      </w:pPr>
    </w:p>
    <w:p w14:paraId="42BC488F" w14:textId="2944FA66" w:rsidR="007E4528" w:rsidRDefault="002D2446">
      <w:pPr>
        <w:jc w:val="center"/>
      </w:pPr>
      <w:r>
        <w:rPr>
          <w:noProof/>
          <w:sz w:val="20"/>
        </w:rPr>
        <w:pict w14:anchorId="6F9E7F97">
          <v:shape id="_x0000_s1105" type="#_x0000_t136" style="position:absolute;left:0;text-align:left;margin-left:404.1pt;margin-top:10.6pt;width:76pt;height:14.8pt;rotation:545848fd;z-index:251644928" fillcolor="black" stroked="f" strokeweight=".5pt">
            <v:shadow color="#868686"/>
            <v:textpath style="font-family:&quot;HG創英角ﾎﾟｯﾌﾟ体&quot;;v-text-reverse:t;v-text-kern:t" trim="t" fitpath="t" string="講座内容"/>
          </v:shape>
        </w:pict>
      </w:r>
      <w:r>
        <w:rPr>
          <w:noProof/>
        </w:rPr>
        <w:pict w14:anchorId="12DBD09A">
          <v:shape id="_x0000_s1265" type="#_x0000_t202" style="position:absolute;left:0;text-align:left;margin-left:-56.9pt;margin-top:14.35pt;width:240.2pt;height:210.45pt;z-index:251651072;mso-position-horizontal-relative:margin" stroked="f">
            <v:shadow color="#868686"/>
            <v:textbox style="mso-next-textbox:#_x0000_s1265">
              <w:txbxContent>
                <w:p w14:paraId="3A41834D" w14:textId="537BB32D" w:rsidR="00FA0374" w:rsidRDefault="00FA0374" w:rsidP="00762522">
                  <w:pPr>
                    <w:spacing w:line="400" w:lineRule="exact"/>
                    <w:ind w:firstLineChars="100" w:firstLine="220"/>
                    <w:rPr>
                      <w:rFonts w:ascii="HGPｺﾞｼｯｸM" w:eastAsia="HGPｺﾞｼｯｸM" w:hAnsi="ＭＳ Ｐゴシック"/>
                      <w:sz w:val="22"/>
                      <w:szCs w:val="22"/>
                    </w:rPr>
                  </w:pPr>
                  <w:r>
                    <w:rPr>
                      <w:rFonts w:ascii="HGPｺﾞｼｯｸM" w:eastAsia="HGPｺﾞｼｯｸM" w:hAnsi="ＭＳ Ｐゴシック" w:hint="eastAsia"/>
                      <w:sz w:val="22"/>
                      <w:szCs w:val="22"/>
                    </w:rPr>
                    <w:t>2019年10月消費税の引き上げ及び軽減税率</w:t>
                  </w:r>
                  <w:r w:rsidRPr="00117832">
                    <w:rPr>
                      <w:rFonts w:ascii="HGPｺﾞｼｯｸM" w:eastAsia="HGPｺﾞｼｯｸM" w:hAnsi="ＭＳ Ｐゴシック" w:hint="eastAsia"/>
                      <w:sz w:val="22"/>
                      <w:szCs w:val="22"/>
                    </w:rPr>
                    <w:t>の導入が行われ、１年以上が経過しました。現在、</w:t>
                  </w:r>
                  <w:r w:rsidR="00117832" w:rsidRPr="00117832">
                    <w:rPr>
                      <w:rFonts w:ascii="HGPｺﾞｼｯｸM" w:eastAsia="HGPｺﾞｼｯｸM" w:hAnsi="ＭＳ Ｐゴシック" w:hint="eastAsia"/>
                      <w:spacing w:val="-2"/>
                      <w:sz w:val="22"/>
                      <w:szCs w:val="22"/>
                    </w:rPr>
                    <w:t>２</w:t>
                  </w:r>
                  <w:r w:rsidRPr="00117832">
                    <w:rPr>
                      <w:rFonts w:ascii="HGPｺﾞｼｯｸM" w:eastAsia="HGPｺﾞｼｯｸM" w:hAnsi="ＭＳ Ｐゴシック" w:hint="eastAsia"/>
                      <w:spacing w:val="-2"/>
                      <w:sz w:val="22"/>
                      <w:szCs w:val="22"/>
                    </w:rPr>
                    <w:t>種類の税率が存在</w:t>
                  </w:r>
                  <w:r w:rsidR="00117832" w:rsidRPr="00117832">
                    <w:rPr>
                      <w:rFonts w:ascii="HGPｺﾞｼｯｸM" w:eastAsia="HGPｺﾞｼｯｸM" w:hAnsi="ＭＳ Ｐゴシック" w:hint="eastAsia"/>
                      <w:spacing w:val="-2"/>
                      <w:sz w:val="22"/>
                      <w:szCs w:val="22"/>
                    </w:rPr>
                    <w:t>し</w:t>
                  </w:r>
                  <w:r w:rsidRPr="00117832">
                    <w:rPr>
                      <w:rFonts w:ascii="HGPｺﾞｼｯｸM" w:eastAsia="HGPｺﾞｼｯｸM" w:hAnsi="ＭＳ Ｐゴシック" w:hint="eastAsia"/>
                      <w:spacing w:val="-2"/>
                      <w:sz w:val="22"/>
                      <w:szCs w:val="22"/>
                    </w:rPr>
                    <w:t>ており、取引の透明性を高め</w:t>
                  </w:r>
                  <w:r>
                    <w:rPr>
                      <w:rFonts w:ascii="HGPｺﾞｼｯｸM" w:eastAsia="HGPｺﾞｼｯｸM" w:hAnsi="ＭＳ Ｐゴシック" w:hint="eastAsia"/>
                      <w:sz w:val="22"/>
                      <w:szCs w:val="22"/>
                    </w:rPr>
                    <w:t>つつ、正確な経理処理ができるよう2023年10月から「インボイス制度」が導入されます。</w:t>
                  </w:r>
                </w:p>
                <w:p w14:paraId="2461A96B" w14:textId="0D7DB368" w:rsidR="00FA0374" w:rsidRPr="00FA0374" w:rsidRDefault="00FA0374" w:rsidP="00762522">
                  <w:pPr>
                    <w:spacing w:line="400" w:lineRule="exact"/>
                    <w:ind w:firstLineChars="100" w:firstLine="220"/>
                    <w:rPr>
                      <w:rFonts w:ascii="HGPｺﾞｼｯｸM" w:eastAsia="HGPｺﾞｼｯｸM" w:hAnsi="ＭＳ Ｐゴシック"/>
                      <w:sz w:val="22"/>
                      <w:szCs w:val="22"/>
                    </w:rPr>
                  </w:pPr>
                  <w:r>
                    <w:rPr>
                      <w:rFonts w:ascii="HGPｺﾞｼｯｸM" w:eastAsia="HGPｺﾞｼｯｸM" w:hAnsi="ＭＳ Ｐゴシック" w:hint="eastAsia"/>
                      <w:sz w:val="22"/>
                      <w:szCs w:val="22"/>
                    </w:rPr>
                    <w:t>この制度は経理業務にとって大きなインパクトがある制度で、本年2021年10月１日より</w:t>
                  </w:r>
                  <w:r w:rsidR="00117832">
                    <w:rPr>
                      <w:rFonts w:ascii="HGPｺﾞｼｯｸM" w:eastAsia="HGPｺﾞｼｯｸM" w:hAnsi="ＭＳ Ｐゴシック" w:hint="eastAsia"/>
                      <w:sz w:val="22"/>
                      <w:szCs w:val="22"/>
                    </w:rPr>
                    <w:t>登録</w:t>
                  </w:r>
                  <w:r>
                    <w:rPr>
                      <w:rFonts w:ascii="HGPｺﾞｼｯｸM" w:eastAsia="HGPｺﾞｼｯｸM" w:hAnsi="ＭＳ Ｐゴシック" w:hint="eastAsia"/>
                      <w:sz w:val="22"/>
                      <w:szCs w:val="22"/>
                    </w:rPr>
                    <w:t>申請の受付が開始されます。「インボイス制度」導入のための準備に向けて基礎的な知識と対応の方向性について解説します。</w:t>
                  </w:r>
                </w:p>
              </w:txbxContent>
            </v:textbox>
            <w10:wrap anchorx="margin"/>
          </v:shape>
        </w:pict>
      </w:r>
      <w:r>
        <w:rPr>
          <w:noProof/>
          <w:sz w:val="20"/>
        </w:rPr>
        <w:pict w14:anchorId="2E91B6DF">
          <v:shape id="_x0000_s1075" type="#_x0000_t202" style="position:absolute;left:0;text-align:left;margin-left:209.1pt;margin-top:15.55pt;width:270.2pt;height:228.75pt;z-index:251643904" filled="f" strokeweight="1pt">
            <v:stroke dashstyle="1 1" endcap="round"/>
            <v:shadow color="#868686"/>
            <v:textbox style="mso-next-textbox:#_x0000_s1075">
              <w:txbxContent>
                <w:p w14:paraId="0B1C1C6F" w14:textId="5B5C9068" w:rsidR="00A94945" w:rsidRPr="00762522" w:rsidRDefault="002160EC" w:rsidP="00117832">
                  <w:pPr>
                    <w:spacing w:line="400" w:lineRule="exact"/>
                    <w:rPr>
                      <w:rFonts w:ascii="HGP創英角ｺﾞｼｯｸUB" w:eastAsia="HGP創英角ｺﾞｼｯｸUB"/>
                      <w:sz w:val="24"/>
                    </w:rPr>
                  </w:pPr>
                  <w:r w:rsidRPr="00762522">
                    <w:rPr>
                      <w:rFonts w:ascii="HGP創英角ｺﾞｼｯｸUB" w:eastAsia="HGP創英角ｺﾞｼｯｸUB" w:hint="eastAsia"/>
                      <w:sz w:val="24"/>
                    </w:rPr>
                    <w:t>1.</w:t>
                  </w:r>
                  <w:r w:rsidR="00117832" w:rsidRPr="00762522">
                    <w:rPr>
                      <w:rFonts w:ascii="HGP創英角ｺﾞｼｯｸUB" w:eastAsia="HGP創英角ｺﾞｼｯｸUB" w:hint="eastAsia"/>
                      <w:sz w:val="24"/>
                    </w:rPr>
                    <w:t>今一度確認　消費税の仕組み</w:t>
                  </w:r>
                </w:p>
                <w:p w14:paraId="507B7A75" w14:textId="3461CC14" w:rsidR="002160EC" w:rsidRPr="00762522" w:rsidRDefault="002160EC" w:rsidP="00117832">
                  <w:pPr>
                    <w:spacing w:line="400" w:lineRule="exact"/>
                    <w:rPr>
                      <w:rFonts w:ascii="HGP創英角ｺﾞｼｯｸUB" w:eastAsia="HGP創英角ｺﾞｼｯｸUB"/>
                      <w:sz w:val="24"/>
                    </w:rPr>
                  </w:pPr>
                  <w:r w:rsidRPr="00762522">
                    <w:rPr>
                      <w:rFonts w:ascii="HGP創英角ｺﾞｼｯｸUB" w:eastAsia="HGP創英角ｺﾞｼｯｸUB" w:hint="eastAsia"/>
                      <w:sz w:val="24"/>
                    </w:rPr>
                    <w:t>2.</w:t>
                  </w:r>
                  <w:r w:rsidR="00117832" w:rsidRPr="00762522">
                    <w:rPr>
                      <w:rFonts w:ascii="HGP創英角ｺﾞｼｯｸUB" w:eastAsia="HGP創英角ｺﾞｼｯｸUB" w:hint="eastAsia"/>
                      <w:sz w:val="24"/>
                    </w:rPr>
                    <w:t>軽減税率制度とは</w:t>
                  </w:r>
                </w:p>
                <w:p w14:paraId="2C15B3D2" w14:textId="4224B3C5" w:rsidR="00A94945" w:rsidRPr="00762522" w:rsidRDefault="002160EC" w:rsidP="00117832">
                  <w:pPr>
                    <w:spacing w:line="400" w:lineRule="exact"/>
                    <w:rPr>
                      <w:rFonts w:ascii="HGP創英角ｺﾞｼｯｸUB" w:eastAsia="HGP創英角ｺﾞｼｯｸUB"/>
                      <w:sz w:val="24"/>
                    </w:rPr>
                  </w:pPr>
                  <w:r w:rsidRPr="00762522">
                    <w:rPr>
                      <w:rFonts w:ascii="HGP創英角ｺﾞｼｯｸUB" w:eastAsia="HGP創英角ｺﾞｼｯｸUB" w:hint="eastAsia"/>
                      <w:sz w:val="24"/>
                    </w:rPr>
                    <w:t>3</w:t>
                  </w:r>
                  <w:r w:rsidR="00A94945" w:rsidRPr="00762522">
                    <w:rPr>
                      <w:rFonts w:ascii="HGP創英角ｺﾞｼｯｸUB" w:eastAsia="HGP創英角ｺﾞｼｯｸUB" w:hint="eastAsia"/>
                      <w:sz w:val="24"/>
                    </w:rPr>
                    <w:t>.</w:t>
                  </w:r>
                  <w:r w:rsidR="00117832" w:rsidRPr="00762522">
                    <w:rPr>
                      <w:rFonts w:ascii="HGP創英角ｺﾞｼｯｸUB" w:eastAsia="HGP創英角ｺﾞｼｯｸUB" w:hint="eastAsia"/>
                      <w:sz w:val="24"/>
                    </w:rPr>
                    <w:t>インボイス制度とは</w:t>
                  </w:r>
                </w:p>
                <w:p w14:paraId="57A0468B" w14:textId="7C6C14FD" w:rsidR="00A94945" w:rsidRPr="00762522" w:rsidRDefault="002160EC" w:rsidP="00117832">
                  <w:pPr>
                    <w:spacing w:line="400" w:lineRule="exact"/>
                    <w:ind w:left="240" w:hangingChars="100" w:hanging="240"/>
                    <w:rPr>
                      <w:rFonts w:ascii="HGP創英角ｺﾞｼｯｸUB" w:eastAsia="HGP創英角ｺﾞｼｯｸUB"/>
                      <w:sz w:val="24"/>
                    </w:rPr>
                  </w:pPr>
                  <w:r w:rsidRPr="00762522">
                    <w:rPr>
                      <w:rFonts w:ascii="HGP創英角ｺﾞｼｯｸUB" w:eastAsia="HGP創英角ｺﾞｼｯｸUB" w:hint="eastAsia"/>
                      <w:sz w:val="24"/>
                    </w:rPr>
                    <w:t>4</w:t>
                  </w:r>
                  <w:r w:rsidR="00A94945" w:rsidRPr="00762522">
                    <w:rPr>
                      <w:rFonts w:ascii="HGP創英角ｺﾞｼｯｸUB" w:eastAsia="HGP創英角ｺﾞｼｯｸUB" w:hint="eastAsia"/>
                      <w:sz w:val="24"/>
                    </w:rPr>
                    <w:t>.</w:t>
                  </w:r>
                  <w:r w:rsidR="00117832" w:rsidRPr="00762522">
                    <w:rPr>
                      <w:rFonts w:ascii="HGP創英角ｺﾞｼｯｸUB" w:eastAsia="HGP創英角ｺﾞｼｯｸUB" w:hint="eastAsia"/>
                      <w:spacing w:val="-4"/>
                      <w:sz w:val="24"/>
                    </w:rPr>
                    <w:t>インボイス制度を理解する上で欠かせない</w:t>
                  </w:r>
                  <w:r w:rsidR="00117832" w:rsidRPr="00762522">
                    <w:rPr>
                      <w:rFonts w:ascii="HGP創英角ｺﾞｼｯｸUB" w:eastAsia="HGP創英角ｺﾞｼｯｸUB" w:hint="eastAsia"/>
                      <w:sz w:val="24"/>
                    </w:rPr>
                    <w:t>「仕入税額控除」と「免税事業者」</w:t>
                  </w:r>
                </w:p>
                <w:p w14:paraId="3ABF38BC" w14:textId="29E0BE91" w:rsidR="00A94945" w:rsidRPr="00762522" w:rsidRDefault="002160EC" w:rsidP="00117832">
                  <w:pPr>
                    <w:spacing w:line="400" w:lineRule="exact"/>
                    <w:rPr>
                      <w:rFonts w:ascii="HGP創英角ｺﾞｼｯｸUB" w:eastAsia="HGP創英角ｺﾞｼｯｸUB"/>
                      <w:sz w:val="24"/>
                    </w:rPr>
                  </w:pPr>
                  <w:r w:rsidRPr="00762522">
                    <w:rPr>
                      <w:rFonts w:ascii="HGP創英角ｺﾞｼｯｸUB" w:eastAsia="HGP創英角ｺﾞｼｯｸUB" w:hint="eastAsia"/>
                      <w:sz w:val="24"/>
                    </w:rPr>
                    <w:t>5</w:t>
                  </w:r>
                  <w:r w:rsidR="00A94945" w:rsidRPr="00762522">
                    <w:rPr>
                      <w:rFonts w:ascii="HGP創英角ｺﾞｼｯｸUB" w:eastAsia="HGP創英角ｺﾞｼｯｸUB" w:hint="eastAsia"/>
                      <w:sz w:val="24"/>
                    </w:rPr>
                    <w:t>.</w:t>
                  </w:r>
                  <w:r w:rsidR="00244A73" w:rsidRPr="00762522">
                    <w:rPr>
                      <w:rFonts w:ascii="HGP創英角ｺﾞｼｯｸUB" w:eastAsia="HGP創英角ｺﾞｼｯｸUB" w:hint="eastAsia"/>
                      <w:spacing w:val="-14"/>
                      <w:sz w:val="24"/>
                    </w:rPr>
                    <w:t>インボイス</w:t>
                  </w:r>
                  <w:r w:rsidR="00117832" w:rsidRPr="00762522">
                    <w:rPr>
                      <w:rFonts w:ascii="HGP創英角ｺﾞｼｯｸUB" w:eastAsia="HGP創英角ｺﾞｼｯｸUB" w:hint="eastAsia"/>
                      <w:spacing w:val="-14"/>
                      <w:sz w:val="24"/>
                    </w:rPr>
                    <w:t>制度が導入されると何が起こる？</w:t>
                  </w:r>
                  <w:r w:rsidR="00117832" w:rsidRPr="00762522">
                    <w:rPr>
                      <w:rFonts w:ascii="HGP創英角ｺﾞｼｯｸUB" w:eastAsia="HGP創英角ｺﾞｼｯｸUB" w:hint="eastAsia"/>
                      <w:sz w:val="24"/>
                    </w:rPr>
                    <w:t xml:space="preserve"> </w:t>
                  </w:r>
                </w:p>
                <w:p w14:paraId="54F04FE6" w14:textId="1952E75A" w:rsidR="00A94945" w:rsidRPr="00762522" w:rsidRDefault="002160EC" w:rsidP="00117832">
                  <w:pPr>
                    <w:spacing w:line="400" w:lineRule="exact"/>
                    <w:rPr>
                      <w:rFonts w:ascii="HGP創英角ｺﾞｼｯｸUB" w:eastAsia="HGP創英角ｺﾞｼｯｸUB"/>
                      <w:sz w:val="24"/>
                    </w:rPr>
                  </w:pPr>
                  <w:r w:rsidRPr="00762522">
                    <w:rPr>
                      <w:rFonts w:ascii="HGP創英角ｺﾞｼｯｸUB" w:eastAsia="HGP創英角ｺﾞｼｯｸUB" w:hint="eastAsia"/>
                      <w:sz w:val="24"/>
                    </w:rPr>
                    <w:t>6</w:t>
                  </w:r>
                  <w:r w:rsidR="00A94945" w:rsidRPr="00762522">
                    <w:rPr>
                      <w:rFonts w:ascii="HGP創英角ｺﾞｼｯｸUB" w:eastAsia="HGP創英角ｺﾞｼｯｸUB" w:hint="eastAsia"/>
                      <w:sz w:val="24"/>
                    </w:rPr>
                    <w:t>.</w:t>
                  </w:r>
                  <w:r w:rsidR="00244A73" w:rsidRPr="00762522">
                    <w:rPr>
                      <w:rFonts w:ascii="HGP創英角ｺﾞｼｯｸUB" w:eastAsia="HGP創英角ｺﾞｼｯｸUB" w:hint="eastAsia"/>
                      <w:sz w:val="24"/>
                    </w:rPr>
                    <w:t xml:space="preserve">インボイス制度導入の準備 </w:t>
                  </w:r>
                </w:p>
                <w:p w14:paraId="22360EF6" w14:textId="5CB4A1FF" w:rsidR="004B2E05" w:rsidRPr="00762522" w:rsidRDefault="002160EC" w:rsidP="001A2B25">
                  <w:pPr>
                    <w:spacing w:line="400" w:lineRule="exact"/>
                    <w:ind w:rightChars="-50" w:right="-105"/>
                    <w:rPr>
                      <w:rFonts w:ascii="HGP創英角ｺﾞｼｯｸUB" w:eastAsia="HGP創英角ｺﾞｼｯｸUB"/>
                      <w:sz w:val="24"/>
                    </w:rPr>
                  </w:pPr>
                  <w:r w:rsidRPr="00762522">
                    <w:rPr>
                      <w:rFonts w:ascii="HGP創英角ｺﾞｼｯｸUB" w:eastAsia="HGP創英角ｺﾞｼｯｸUB" w:hint="eastAsia"/>
                      <w:sz w:val="24"/>
                    </w:rPr>
                    <w:t>7</w:t>
                  </w:r>
                  <w:r w:rsidR="00A94945" w:rsidRPr="00762522">
                    <w:rPr>
                      <w:rFonts w:ascii="HGP創英角ｺﾞｼｯｸUB" w:eastAsia="HGP創英角ｺﾞｼｯｸUB" w:hint="eastAsia"/>
                      <w:sz w:val="24"/>
                    </w:rPr>
                    <w:t>.</w:t>
                  </w:r>
                  <w:r w:rsidR="0078195D" w:rsidRPr="001A2B25">
                    <w:rPr>
                      <w:rFonts w:ascii="HGP創英角ｺﾞｼｯｸUB" w:eastAsia="HGP創英角ｺﾞｼｯｸUB" w:hint="eastAsia"/>
                      <w:spacing w:val="-14"/>
                      <w:sz w:val="20"/>
                      <w:szCs w:val="20"/>
                    </w:rPr>
                    <w:t>免税業者・原則課税方式の事業者・簡易課税制度の事業者への影響</w:t>
                  </w:r>
                  <w:r w:rsidR="0078195D" w:rsidRPr="0078195D">
                    <w:rPr>
                      <w:rFonts w:ascii="HGP創英角ｺﾞｼｯｸUB" w:eastAsia="HGP創英角ｺﾞｼｯｸUB"/>
                      <w:spacing w:val="-6"/>
                      <w:sz w:val="18"/>
                      <w:szCs w:val="18"/>
                    </w:rPr>
                    <w:t xml:space="preserve"> </w:t>
                  </w:r>
                </w:p>
                <w:p w14:paraId="4FF50AB8" w14:textId="593E232F" w:rsidR="00244A73" w:rsidRPr="00762522" w:rsidRDefault="00244A73" w:rsidP="00117832">
                  <w:pPr>
                    <w:spacing w:line="400" w:lineRule="exact"/>
                    <w:rPr>
                      <w:rFonts w:ascii="HGP創英角ｺﾞｼｯｸUB" w:eastAsia="HGP創英角ｺﾞｼｯｸUB"/>
                      <w:sz w:val="24"/>
                    </w:rPr>
                  </w:pPr>
                  <w:r w:rsidRPr="00762522">
                    <w:rPr>
                      <w:rFonts w:ascii="HGP創英角ｺﾞｼｯｸUB" w:eastAsia="HGP創英角ｺﾞｼｯｸUB" w:hint="eastAsia"/>
                      <w:sz w:val="24"/>
                    </w:rPr>
                    <w:t>8.</w:t>
                  </w:r>
                  <w:r w:rsidR="0078195D">
                    <w:rPr>
                      <w:rFonts w:ascii="HGP創英角ｺﾞｼｯｸUB" w:eastAsia="HGP創英角ｺﾞｼｯｸUB" w:hint="eastAsia"/>
                      <w:sz w:val="24"/>
                    </w:rPr>
                    <w:t>インボイス制度がもたらす経理業務への影響</w:t>
                  </w:r>
                  <w:r w:rsidR="0078195D" w:rsidRPr="00762522">
                    <w:rPr>
                      <w:rFonts w:ascii="HGP創英角ｺﾞｼｯｸUB" w:eastAsia="HGP創英角ｺﾞｼｯｸUB"/>
                      <w:sz w:val="24"/>
                    </w:rPr>
                    <w:t xml:space="preserve"> </w:t>
                  </w:r>
                </w:p>
                <w:p w14:paraId="0D97F461" w14:textId="04D434E7" w:rsidR="00244A73" w:rsidRPr="00762522" w:rsidRDefault="00244A73" w:rsidP="00244A73">
                  <w:pPr>
                    <w:spacing w:line="400" w:lineRule="exact"/>
                    <w:ind w:left="240" w:hangingChars="100" w:hanging="240"/>
                    <w:rPr>
                      <w:rFonts w:ascii="HGP創英角ｺﾞｼｯｸUB" w:eastAsia="HGP創英角ｺﾞｼｯｸUB"/>
                      <w:sz w:val="24"/>
                    </w:rPr>
                  </w:pPr>
                  <w:r w:rsidRPr="00762522">
                    <w:rPr>
                      <w:rFonts w:ascii="HGP創英角ｺﾞｼｯｸUB" w:eastAsia="HGP創英角ｺﾞｼｯｸUB" w:hint="eastAsia"/>
                      <w:sz w:val="24"/>
                    </w:rPr>
                    <w:t>9.</w:t>
                  </w:r>
                  <w:r w:rsidR="0078195D" w:rsidRPr="00762522">
                    <w:rPr>
                      <w:rFonts w:ascii="HGP創英角ｺﾞｼｯｸUB" w:eastAsia="HGP創英角ｺﾞｼｯｸUB" w:hint="eastAsia"/>
                      <w:sz w:val="24"/>
                    </w:rPr>
                    <w:t>請求書を電子化する方法とは</w:t>
                  </w:r>
                </w:p>
                <w:p w14:paraId="201314D6" w14:textId="6B1AE9C8" w:rsidR="00244A73" w:rsidRPr="00762522" w:rsidRDefault="00244A73" w:rsidP="00244A73">
                  <w:pPr>
                    <w:spacing w:line="400" w:lineRule="exact"/>
                    <w:ind w:leftChars="-50" w:left="135" w:hangingChars="100" w:hanging="240"/>
                    <w:rPr>
                      <w:rFonts w:ascii="HGP創英角ｺﾞｼｯｸUB" w:eastAsia="HGP創英角ｺﾞｼｯｸUB"/>
                      <w:sz w:val="24"/>
                    </w:rPr>
                  </w:pPr>
                  <w:r w:rsidRPr="00762522">
                    <w:rPr>
                      <w:rFonts w:ascii="HGP創英角ｺﾞｼｯｸUB" w:eastAsia="HGP創英角ｺﾞｼｯｸUB" w:hint="eastAsia"/>
                      <w:sz w:val="24"/>
                    </w:rPr>
                    <w:t>10.インボイス制度は電子化の良いチャンス</w:t>
                  </w:r>
                  <w:r w:rsidR="00AC1A6A">
                    <w:rPr>
                      <w:rFonts w:ascii="HGP創英角ｺﾞｼｯｸUB" w:eastAsia="HGP創英角ｺﾞｼｯｸUB" w:hint="eastAsia"/>
                      <w:sz w:val="24"/>
                    </w:rPr>
                    <w:t xml:space="preserve"> </w:t>
                  </w:r>
                  <w:r w:rsidR="00AC1A6A">
                    <w:rPr>
                      <w:rFonts w:ascii="HGP創英角ｺﾞｼｯｸUB" w:eastAsia="HGP創英角ｺﾞｼｯｸUB"/>
                      <w:sz w:val="24"/>
                    </w:rPr>
                    <w:t xml:space="preserve">   </w:t>
                  </w:r>
                  <w:r w:rsidR="00AC1A6A">
                    <w:rPr>
                      <w:rFonts w:ascii="HGP創英角ｺﾞｼｯｸUB" w:eastAsia="HGP創英角ｺﾞｼｯｸUB" w:hint="eastAsia"/>
                      <w:sz w:val="24"/>
                    </w:rPr>
                    <w:t>等</w:t>
                  </w:r>
                </w:p>
              </w:txbxContent>
            </v:textbox>
          </v:shape>
        </w:pict>
      </w:r>
    </w:p>
    <w:p w14:paraId="4C387362" w14:textId="4473CB24" w:rsidR="007E4528" w:rsidRDefault="007E4528">
      <w:pPr>
        <w:ind w:leftChars="-496" w:left="52" w:hangingChars="521" w:hanging="1094"/>
        <w:jc w:val="center"/>
      </w:pPr>
    </w:p>
    <w:p w14:paraId="2CAF63D9" w14:textId="77777777" w:rsidR="007E4528" w:rsidRDefault="007E4528">
      <w:pPr>
        <w:jc w:val="center"/>
      </w:pPr>
    </w:p>
    <w:p w14:paraId="5F964F3A" w14:textId="30711B0A" w:rsidR="007E4528" w:rsidRDefault="007E4528">
      <w:pPr>
        <w:jc w:val="center"/>
      </w:pPr>
    </w:p>
    <w:p w14:paraId="246A4448" w14:textId="77777777" w:rsidR="007E4528" w:rsidRDefault="007E4528">
      <w:pPr>
        <w:jc w:val="center"/>
      </w:pPr>
    </w:p>
    <w:p w14:paraId="1BCA3A54" w14:textId="5D4C3370" w:rsidR="007E4528" w:rsidRDefault="007E4528" w:rsidP="004A3B7F">
      <w:pPr>
        <w:ind w:leftChars="-467" w:left="50" w:hangingChars="491" w:hanging="1031"/>
        <w:jc w:val="center"/>
      </w:pPr>
    </w:p>
    <w:p w14:paraId="382C5686" w14:textId="44202CB1" w:rsidR="007E4528" w:rsidRDefault="007E4528">
      <w:pPr>
        <w:jc w:val="center"/>
      </w:pPr>
    </w:p>
    <w:p w14:paraId="18001A64" w14:textId="4F1A53CB" w:rsidR="007E4528" w:rsidRDefault="007E4528">
      <w:pPr>
        <w:jc w:val="center"/>
      </w:pPr>
    </w:p>
    <w:p w14:paraId="57011B49" w14:textId="3EA50FB9" w:rsidR="007E4528" w:rsidRDefault="007E4528">
      <w:pPr>
        <w:jc w:val="center"/>
      </w:pPr>
    </w:p>
    <w:p w14:paraId="608098C2" w14:textId="1D467FD4" w:rsidR="007E4528" w:rsidRDefault="007E4528">
      <w:pPr>
        <w:jc w:val="center"/>
      </w:pPr>
    </w:p>
    <w:p w14:paraId="40713121" w14:textId="77777777" w:rsidR="007E4528" w:rsidRDefault="007E4528">
      <w:pPr>
        <w:jc w:val="center"/>
      </w:pPr>
    </w:p>
    <w:p w14:paraId="517692FB" w14:textId="567066D8" w:rsidR="007E4528" w:rsidRDefault="007E4528">
      <w:pPr>
        <w:jc w:val="center"/>
      </w:pPr>
    </w:p>
    <w:p w14:paraId="4CF198C6" w14:textId="77777777" w:rsidR="007E4528" w:rsidRDefault="002D2446">
      <w:pPr>
        <w:jc w:val="center"/>
      </w:pPr>
      <w:r>
        <w:rPr>
          <w:noProof/>
          <w:sz w:val="20"/>
        </w:rPr>
        <w:pict w14:anchorId="45D1A2C4">
          <v:shape id="_x0000_s1139" type="#_x0000_t202" style="position:absolute;left:0;text-align:left;margin-left:258.5pt;margin-top:26.05pt;width:223.6pt;height:44.8pt;z-index:251646976" filled="f" stroked="f" strokecolor="white">
            <v:shadow color="#868686"/>
            <v:textbox style="mso-next-textbox:#_x0000_s1139">
              <w:txbxContent>
                <w:p w14:paraId="36910C51" w14:textId="55BDEC3E" w:rsidR="004B2E05" w:rsidRPr="004D3FDE" w:rsidRDefault="00244A73" w:rsidP="00244A73">
                  <w:pPr>
                    <w:spacing w:line="340" w:lineRule="exact"/>
                    <w:rPr>
                      <w:rFonts w:ascii="HGPｺﾞｼｯｸM" w:eastAsia="HGPｺﾞｼｯｸM" w:hAnsi="ＭＳ Ｐゴシック"/>
                      <w:sz w:val="32"/>
                    </w:rPr>
                  </w:pPr>
                  <w:r w:rsidRPr="00244A73">
                    <w:rPr>
                      <w:rFonts w:ascii="HGPｺﾞｼｯｸM" w:eastAsia="HGPｺﾞｼｯｸM" w:hAnsi="ＭＳ Ｐゴシック" w:hint="eastAsia"/>
                      <w:sz w:val="32"/>
                      <w:szCs w:val="32"/>
                    </w:rPr>
                    <w:t>2021</w:t>
                  </w:r>
                  <w:r w:rsidR="004B2E05" w:rsidRPr="00244A73">
                    <w:rPr>
                      <w:rFonts w:ascii="HGPｺﾞｼｯｸM" w:eastAsia="HGPｺﾞｼｯｸM" w:hAnsi="ＭＳ Ｐゴシック" w:hint="eastAsia"/>
                      <w:sz w:val="32"/>
                      <w:szCs w:val="32"/>
                    </w:rPr>
                    <w:t>年</w:t>
                  </w:r>
                  <w:r w:rsidR="00CF6C17">
                    <w:rPr>
                      <w:rFonts w:ascii="HGPｺﾞｼｯｸM" w:eastAsia="HGPｺﾞｼｯｸM" w:hAnsi="ＭＳ Ｐゴシック" w:hint="eastAsia"/>
                      <w:sz w:val="32"/>
                      <w:szCs w:val="32"/>
                    </w:rPr>
                    <w:t>12</w:t>
                  </w:r>
                  <w:r w:rsidR="004B2E05" w:rsidRPr="00244A73">
                    <w:rPr>
                      <w:rFonts w:ascii="HGPｺﾞｼｯｸM" w:eastAsia="HGPｺﾞｼｯｸM" w:hAnsi="ＭＳ Ｐゴシック" w:hint="eastAsia"/>
                      <w:sz w:val="32"/>
                      <w:szCs w:val="32"/>
                    </w:rPr>
                    <w:t>月</w:t>
                  </w:r>
                  <w:r w:rsidR="00CF6C17">
                    <w:rPr>
                      <w:rFonts w:ascii="HGPｺﾞｼｯｸM" w:eastAsia="HGPｺﾞｼｯｸM" w:hAnsi="ＭＳ Ｐゴシック" w:hint="eastAsia"/>
                      <w:sz w:val="32"/>
                      <w:szCs w:val="32"/>
                    </w:rPr>
                    <w:t>2</w:t>
                  </w:r>
                  <w:r w:rsidR="004B2E05" w:rsidRPr="00244A73">
                    <w:rPr>
                      <w:rFonts w:ascii="HGPｺﾞｼｯｸM" w:eastAsia="HGPｺﾞｼｯｸM" w:hAnsi="ＭＳ Ｐゴシック" w:hint="eastAsia"/>
                      <w:sz w:val="32"/>
                      <w:szCs w:val="32"/>
                    </w:rPr>
                    <w:t>日</w:t>
                  </w:r>
                  <w:r w:rsidR="004B2E05" w:rsidRPr="004D3FDE">
                    <w:rPr>
                      <w:rFonts w:ascii="HGPｺﾞｼｯｸM" w:eastAsia="HGPｺﾞｼｯｸM" w:hAnsi="ＭＳ Ｐゴシック" w:hint="eastAsia"/>
                      <w:sz w:val="24"/>
                    </w:rPr>
                    <w:t xml:space="preserve"> </w:t>
                  </w:r>
                  <w:r w:rsidR="004B2E05" w:rsidRPr="004D3FDE">
                    <w:rPr>
                      <w:rFonts w:ascii="HGPｺﾞｼｯｸM" w:eastAsia="HGPｺﾞｼｯｸM" w:hAnsi="ＭＳ Ｐゴシック" w:hint="eastAsia"/>
                      <w:sz w:val="32"/>
                    </w:rPr>
                    <w:t>(</w:t>
                  </w:r>
                  <w:r w:rsidR="00CF6C17">
                    <w:rPr>
                      <w:rFonts w:ascii="HGPｺﾞｼｯｸM" w:eastAsia="HGPｺﾞｼｯｸM" w:hAnsi="ＭＳ Ｐゴシック" w:hint="eastAsia"/>
                      <w:sz w:val="32"/>
                    </w:rPr>
                    <w:t>木</w:t>
                  </w:r>
                  <w:r w:rsidR="004B2E05" w:rsidRPr="004D3FDE">
                    <w:rPr>
                      <w:rFonts w:ascii="HGPｺﾞｼｯｸM" w:eastAsia="HGPｺﾞｼｯｸM" w:hAnsi="ＭＳ Ｐゴシック" w:hint="eastAsia"/>
                      <w:sz w:val="32"/>
                    </w:rPr>
                    <w:t>)</w:t>
                  </w:r>
                </w:p>
                <w:p w14:paraId="75925BE2" w14:textId="232C7A0F" w:rsidR="004B2E05" w:rsidRPr="00244A73" w:rsidRDefault="00244A73" w:rsidP="00244A73">
                  <w:pPr>
                    <w:spacing w:line="460" w:lineRule="exact"/>
                    <w:jc w:val="center"/>
                    <w:rPr>
                      <w:rFonts w:ascii="HGPｺﾞｼｯｸM" w:eastAsia="HGPｺﾞｼｯｸM" w:hAnsi="ＭＳ Ｐゴシック"/>
                      <w:b/>
                      <w:sz w:val="32"/>
                      <w:szCs w:val="32"/>
                    </w:rPr>
                  </w:pPr>
                  <w:r>
                    <w:rPr>
                      <w:rFonts w:ascii="HGPｺﾞｼｯｸM" w:eastAsia="HGPｺﾞｼｯｸM" w:hAnsi="ＭＳ Ｐゴシック" w:hint="eastAsia"/>
                      <w:b/>
                      <w:sz w:val="32"/>
                      <w:szCs w:val="32"/>
                    </w:rPr>
                    <w:t xml:space="preserve">　　　　　</w:t>
                  </w:r>
                  <w:r w:rsidR="00CF6C17">
                    <w:rPr>
                      <w:rFonts w:ascii="HGPｺﾞｼｯｸM" w:eastAsia="HGPｺﾞｼｯｸM" w:hAnsi="ＭＳ Ｐゴシック" w:hint="eastAsia"/>
                      <w:b/>
                      <w:sz w:val="32"/>
                      <w:szCs w:val="32"/>
                    </w:rPr>
                    <w:t>１５</w:t>
                  </w:r>
                  <w:r w:rsidR="002160EC" w:rsidRPr="00244A73">
                    <w:rPr>
                      <w:rFonts w:ascii="HGPｺﾞｼｯｸM" w:eastAsia="HGPｺﾞｼｯｸM" w:hAnsi="ＭＳ Ｐゴシック" w:hint="eastAsia"/>
                      <w:b/>
                      <w:sz w:val="32"/>
                      <w:szCs w:val="32"/>
                    </w:rPr>
                    <w:t>：</w:t>
                  </w:r>
                  <w:r w:rsidR="00F753F9">
                    <w:rPr>
                      <w:rFonts w:ascii="HGPｺﾞｼｯｸM" w:eastAsia="HGPｺﾞｼｯｸM" w:hAnsi="ＭＳ Ｐゴシック" w:hint="eastAsia"/>
                      <w:b/>
                      <w:sz w:val="32"/>
                      <w:szCs w:val="32"/>
                    </w:rPr>
                    <w:t>０</w:t>
                  </w:r>
                  <w:r w:rsidR="002160EC" w:rsidRPr="00244A73">
                    <w:rPr>
                      <w:rFonts w:ascii="HGPｺﾞｼｯｸM" w:eastAsia="HGPｺﾞｼｯｸM" w:hAnsi="ＭＳ Ｐゴシック" w:hint="eastAsia"/>
                      <w:b/>
                      <w:sz w:val="32"/>
                      <w:szCs w:val="32"/>
                    </w:rPr>
                    <w:t>０</w:t>
                  </w:r>
                  <w:r w:rsidR="00DE7B17" w:rsidRPr="00244A73">
                    <w:rPr>
                      <w:rFonts w:ascii="HGPｺﾞｼｯｸM" w:eastAsia="HGPｺﾞｼｯｸM" w:hAnsi="ＭＳ Ｐゴシック" w:hint="eastAsia"/>
                      <w:b/>
                      <w:sz w:val="32"/>
                      <w:szCs w:val="32"/>
                    </w:rPr>
                    <w:t>～</w:t>
                  </w:r>
                  <w:r w:rsidR="002160EC" w:rsidRPr="00244A73">
                    <w:rPr>
                      <w:rFonts w:ascii="HGPｺﾞｼｯｸM" w:eastAsia="HGPｺﾞｼｯｸM" w:hAnsi="ＭＳ Ｐゴシック" w:hint="eastAsia"/>
                      <w:b/>
                      <w:sz w:val="32"/>
                      <w:szCs w:val="32"/>
                    </w:rPr>
                    <w:t>１</w:t>
                  </w:r>
                  <w:r w:rsidR="00CF6C17">
                    <w:rPr>
                      <w:rFonts w:ascii="HGPｺﾞｼｯｸM" w:eastAsia="HGPｺﾞｼｯｸM" w:hAnsi="ＭＳ Ｐゴシック" w:hint="eastAsia"/>
                      <w:b/>
                      <w:sz w:val="32"/>
                      <w:szCs w:val="32"/>
                    </w:rPr>
                    <w:t>７</w:t>
                  </w:r>
                  <w:r w:rsidR="002160EC" w:rsidRPr="00244A73">
                    <w:rPr>
                      <w:rFonts w:ascii="HGPｺﾞｼｯｸM" w:eastAsia="HGPｺﾞｼｯｸM" w:hAnsi="ＭＳ Ｐゴシック" w:hint="eastAsia"/>
                      <w:b/>
                      <w:sz w:val="32"/>
                      <w:szCs w:val="32"/>
                    </w:rPr>
                    <w:t>：</w:t>
                  </w:r>
                  <w:r w:rsidR="00F753F9">
                    <w:rPr>
                      <w:rFonts w:ascii="HGPｺﾞｼｯｸM" w:eastAsia="HGPｺﾞｼｯｸM" w:hAnsi="ＭＳ Ｐゴシック" w:hint="eastAsia"/>
                      <w:b/>
                      <w:sz w:val="32"/>
                      <w:szCs w:val="32"/>
                    </w:rPr>
                    <w:t>０</w:t>
                  </w:r>
                  <w:r w:rsidR="002160EC" w:rsidRPr="00244A73">
                    <w:rPr>
                      <w:rFonts w:ascii="HGPｺﾞｼｯｸM" w:eastAsia="HGPｺﾞｼｯｸM" w:hAnsi="ＭＳ Ｐゴシック" w:hint="eastAsia"/>
                      <w:b/>
                      <w:sz w:val="32"/>
                      <w:szCs w:val="32"/>
                    </w:rPr>
                    <w:t>０</w:t>
                  </w:r>
                </w:p>
              </w:txbxContent>
            </v:textbox>
            <w10:anchorlock/>
          </v:shape>
        </w:pict>
      </w:r>
    </w:p>
    <w:p w14:paraId="6B7ECBDA" w14:textId="00218959" w:rsidR="007E4528" w:rsidRDefault="002D2446">
      <w:pPr>
        <w:jc w:val="center"/>
      </w:pPr>
      <w:r>
        <w:rPr>
          <w:noProof/>
        </w:rPr>
        <w:pict w14:anchorId="15DE5C72">
          <v:group id="_x0000_s1322" style="position:absolute;left:0;text-align:left;margin-left:-39.55pt;margin-top:16.85pt;width:37.2pt;height:14.25pt;z-index:251661312" coordorigin="584,6180" coordsize="744,285">
            <v:rect id="_x0000_s1323" style="position:absolute;left:584;top:6180;width:744;height:285" stroked="f">
              <v:shadow on="t" color="#333"/>
            </v:rect>
            <v:shape id="_x0000_s1324" type="#_x0000_t136" style="position:absolute;left:678;top:6180;width:555;height:240" fillcolor="black" stroked="f" strokeweight=".5pt">
              <v:shadow color="#868686"/>
              <v:textpath style="font-family:&quot;ＭＳ Ｐゴシック&quot;;font-size:12pt;v-text-reverse:t;v-text-kern:t" trim="t" fitpath="t" string="講 師"/>
            </v:shape>
          </v:group>
        </w:pict>
      </w:r>
      <w:r>
        <w:rPr>
          <w:noProof/>
        </w:rPr>
        <w:pict w14:anchorId="59F3A358">
          <v:shape id="_x0000_s1321" type="#_x0000_t202" style="position:absolute;left:0;text-align:left;margin-left:41.85pt;margin-top:12.35pt;width:136.85pt;height:58.7pt;z-index:251660288;mso-width-relative:margin;mso-height-relative:margin" filled="f" stroked="f">
            <v:textbox style="mso-next-textbox:#_x0000_s1321">
              <w:txbxContent>
                <w:p w14:paraId="52F7E95C" w14:textId="77777777" w:rsidR="004B2E05" w:rsidRDefault="004B2E05" w:rsidP="00BA0936">
                  <w:pPr>
                    <w:spacing w:line="800" w:lineRule="exact"/>
                    <w:jc w:val="left"/>
                    <w:rPr>
                      <w:rFonts w:ascii="ＭＳ Ｐゴシック" w:eastAsia="ＭＳ Ｐゴシック" w:hAnsi="ＭＳ Ｐゴシック"/>
                      <w:sz w:val="20"/>
                    </w:rPr>
                  </w:pPr>
                  <w:r>
                    <w:rPr>
                      <w:rFonts w:ascii="ＭＳ Ｐゴシック" w:eastAsia="ＭＳ Ｐゴシック" w:hAnsi="ＭＳ Ｐゴシック"/>
                      <w:sz w:val="40"/>
                    </w:rPr>
                    <w:ruby>
                      <w:rubyPr>
                        <w:rubyAlign w:val="distributeSpace"/>
                        <w:hps w:val="16"/>
                        <w:hpsRaise w:val="40"/>
                        <w:hpsBaseText w:val="40"/>
                        <w:lid w:val="ja-JP"/>
                      </w:rubyPr>
                      <w:rt>
                        <w:r w:rsidR="004B2E05" w:rsidRPr="00BA0936">
                          <w:rPr>
                            <w:rFonts w:ascii="ＭＳ Ｐゴシック" w:eastAsia="ＭＳ Ｐゴシック" w:hAnsi="ＭＳ Ｐゴシック"/>
                            <w:sz w:val="16"/>
                          </w:rPr>
                          <w:t>はやし</w:t>
                        </w:r>
                      </w:rt>
                      <w:rubyBase>
                        <w:r w:rsidR="004B2E05">
                          <w:rPr>
                            <w:rFonts w:ascii="ＭＳ Ｐゴシック" w:eastAsia="ＭＳ Ｐゴシック" w:hAnsi="ＭＳ Ｐゴシック"/>
                            <w:sz w:val="40"/>
                          </w:rPr>
                          <w:t>林</w:t>
                        </w:r>
                      </w:rubyBase>
                    </w:ruby>
                  </w:r>
                  <w:r w:rsidRPr="00BA0936">
                    <w:rPr>
                      <w:rFonts w:ascii="ＭＳ Ｐゴシック" w:eastAsia="ＭＳ Ｐゴシック" w:hAnsi="ＭＳ Ｐゴシック" w:hint="eastAsia"/>
                      <w:sz w:val="40"/>
                    </w:rPr>
                    <w:t xml:space="preserve">　</w:t>
                  </w:r>
                  <w:r>
                    <w:rPr>
                      <w:rFonts w:ascii="ＭＳ Ｐゴシック" w:eastAsia="ＭＳ Ｐゴシック" w:hAnsi="ＭＳ Ｐゴシック"/>
                      <w:sz w:val="40"/>
                    </w:rPr>
                    <w:ruby>
                      <w:rubyPr>
                        <w:rubyAlign w:val="distributeSpace"/>
                        <w:hps w:val="16"/>
                        <w:hpsRaise w:val="40"/>
                        <w:hpsBaseText w:val="40"/>
                        <w:lid w:val="ja-JP"/>
                      </w:rubyPr>
                      <w:rt>
                        <w:r w:rsidR="004B2E05" w:rsidRPr="00BA0936">
                          <w:rPr>
                            <w:rFonts w:ascii="ＭＳ Ｐゴシック" w:eastAsia="ＭＳ Ｐゴシック" w:hAnsi="ＭＳ Ｐゴシック"/>
                            <w:sz w:val="16"/>
                          </w:rPr>
                          <w:t>ただし</w:t>
                        </w:r>
                      </w:rt>
                      <w:rubyBase>
                        <w:r w:rsidR="004B2E05">
                          <w:rPr>
                            <w:rFonts w:ascii="ＭＳ Ｐゴシック" w:eastAsia="ＭＳ Ｐゴシック" w:hAnsi="ＭＳ Ｐゴシック"/>
                            <w:sz w:val="40"/>
                          </w:rPr>
                          <w:t>忠史</w:t>
                        </w:r>
                      </w:rubyBase>
                    </w:ruby>
                  </w:r>
                  <w:r w:rsidRPr="00C446ED">
                    <w:rPr>
                      <w:rFonts w:ascii="ＭＳ Ｐゴシック" w:eastAsia="ＭＳ Ｐゴシック" w:hAnsi="ＭＳ Ｐゴシック" w:hint="eastAsia"/>
                      <w:sz w:val="20"/>
                    </w:rPr>
                    <w:t xml:space="preserve">　氏</w:t>
                  </w:r>
                </w:p>
                <w:p w14:paraId="0BC04172" w14:textId="77777777" w:rsidR="004B2E05" w:rsidRPr="00AB3CCB" w:rsidRDefault="004B2E05" w:rsidP="00BA0936">
                  <w:pPr>
                    <w:pStyle w:val="aa"/>
                    <w:spacing w:line="240" w:lineRule="exact"/>
                    <w:ind w:leftChars="67" w:left="141" w:right="-40"/>
                    <w:jc w:val="left"/>
                    <w:rPr>
                      <w:rFonts w:ascii="ＭＳ Ｐゴシック" w:eastAsia="ＭＳ Ｐゴシック" w:hAnsi="ＭＳ Ｐゴシック"/>
                      <w:sz w:val="14"/>
                      <w:szCs w:val="18"/>
                    </w:rPr>
                  </w:pPr>
                  <w:r w:rsidRPr="00AB3CCB">
                    <w:rPr>
                      <w:rFonts w:ascii="ＭＳ Ｐゴシック" w:eastAsia="ＭＳ Ｐゴシック" w:hAnsi="ＭＳ Ｐゴシック" w:hint="eastAsia"/>
                      <w:sz w:val="16"/>
                      <w:szCs w:val="18"/>
                    </w:rPr>
                    <w:t>㈲マスエージェント代表取締役</w:t>
                  </w:r>
                </w:p>
              </w:txbxContent>
            </v:textbox>
          </v:shape>
        </w:pict>
      </w:r>
    </w:p>
    <w:p w14:paraId="05587E63" w14:textId="42E8575C" w:rsidR="007E4528" w:rsidRDefault="002D2446">
      <w:pPr>
        <w:jc w:val="center"/>
      </w:pPr>
      <w:r>
        <w:rPr>
          <w:noProof/>
          <w:sz w:val="20"/>
        </w:rPr>
        <w:pict w14:anchorId="314FA734">
          <v:group id="_x0000_s1287" style="position:absolute;left:0;text-align:left;margin-left:211.2pt;margin-top:3.8pt;width:38.5pt;height:15.05pt;z-index:251645952" coordorigin="1156,8966" coordsize="770,301">
            <v:roundrect id="_x0000_s1118" style="position:absolute;left:1156;top:8966;width:770;height:301" arcsize=".5">
              <v:shadow color="#868686"/>
            </v:roundrect>
            <v:shape id="_x0000_s1120" type="#_x0000_t136" style="position:absolute;left:1245;top:9007;width:592;height:220" fillcolor="black" stroked="f">
              <v:shadow color="#868686"/>
              <v:textpath style="font-family:&quot;ＭＳ Ｐゴシック&quot;;font-size:12pt;v-text-reverse:t;v-text-kern:t" trim="t" fitpath="t" string="日　時"/>
            </v:shape>
          </v:group>
        </w:pict>
      </w:r>
    </w:p>
    <w:p w14:paraId="2EF55C8E" w14:textId="4395D2AD" w:rsidR="007E4528" w:rsidRDefault="002D2446">
      <w:pPr>
        <w:jc w:val="center"/>
      </w:pPr>
      <w:r>
        <w:rPr>
          <w:noProof/>
        </w:rPr>
        <w:pict w14:anchorId="0E8D3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9" type="#_x0000_t75" style="position:absolute;left:0;text-align:left;margin-left:-34.1pt;margin-top:14.15pt;width:67.8pt;height:96pt;z-index:251665408">
            <v:imagedata r:id="rId10" o:title="林　忠史講師お顔写真" blacklevel="1966f"/>
          </v:shape>
        </w:pict>
      </w:r>
      <w:r>
        <w:rPr>
          <w:noProof/>
        </w:rPr>
        <w:pict w14:anchorId="57CE52BA">
          <v:group id="_x0000_s1288" style="position:absolute;left:0;text-align:left;margin-left:211.2pt;margin-top:16.85pt;width:38.4pt;height:15.05pt;z-index:251652096" coordorigin="1126,9878" coordsize="768,301">
            <v:roundrect id="_x0000_s1123" style="position:absolute;left:1126;top:9878;width:768;height:301" arcsize=".5">
              <v:shadow color="#868686"/>
              <v:textbox style="mso-next-textbox:#_x0000_s1123">
                <w:txbxContent>
                  <w:p w14:paraId="1B33CFBE" w14:textId="435C0686" w:rsidR="00244A73" w:rsidRDefault="00244A73">
                    <w:r>
                      <w:rPr>
                        <w:rFonts w:hint="eastAsia"/>
                      </w:rPr>
                      <w:t>ｂ</w:t>
                    </w:r>
                  </w:p>
                </w:txbxContent>
              </v:textbox>
            </v:roundrect>
            <v:shape id="_x0000_s1124" type="#_x0000_t136" style="position:absolute;left:1215;top:9918;width:591;height:220" fillcolor="black" stroked="f">
              <v:shadow color="#868686"/>
              <v:textpath style="font-family:&quot;ＭＳ Ｐゴシック&quot;;font-size:12pt;v-text-reverse:t;v-text-kern:t" trim="t" fitpath="t" string="場　所"/>
            </v:shape>
          </v:group>
        </w:pict>
      </w:r>
    </w:p>
    <w:p w14:paraId="15EC7D18" w14:textId="084E0E59" w:rsidR="007E4528" w:rsidRDefault="004B512F">
      <w:pPr>
        <w:spacing w:line="360" w:lineRule="exact"/>
        <w:jc w:val="center"/>
      </w:pPr>
      <w:r>
        <w:rPr>
          <w:noProof/>
        </w:rPr>
        <w:pict w14:anchorId="45D1A2C4">
          <v:shape id="_x0000_s1395" type="#_x0000_t202" style="position:absolute;left:0;text-align:left;margin-left:260.75pt;margin-top:-6.2pt;width:178.6pt;height:27.75pt;z-index:251675648" filled="f" stroked="f" strokecolor="white">
            <v:shadow color="#868686"/>
            <v:textbox style="mso-next-textbox:#_x0000_s1395">
              <w:txbxContent>
                <w:p w14:paraId="5947419C" w14:textId="1A239C90" w:rsidR="004B512F" w:rsidRPr="004B512F" w:rsidRDefault="004B512F" w:rsidP="004B512F">
                  <w:pPr>
                    <w:spacing w:line="340" w:lineRule="exact"/>
                    <w:jc w:val="left"/>
                    <w:rPr>
                      <w:rFonts w:ascii="HGPｺﾞｼｯｸM" w:eastAsia="HGPｺﾞｼｯｸM" w:hAnsi="ＭＳ Ｐゴシック" w:hint="eastAsia"/>
                      <w:sz w:val="32"/>
                    </w:rPr>
                  </w:pPr>
                  <w:r>
                    <w:rPr>
                      <w:rFonts w:ascii="HGPｺﾞｼｯｸM" w:eastAsia="HGPｺﾞｼｯｸM" w:hAnsi="ＭＳ Ｐゴシック" w:hint="eastAsia"/>
                      <w:sz w:val="32"/>
                      <w:szCs w:val="32"/>
                    </w:rPr>
                    <w:t>有田商工会議所</w:t>
                  </w:r>
                </w:p>
              </w:txbxContent>
            </v:textbox>
            <w10:anchorlock/>
          </v:shape>
        </w:pict>
      </w:r>
      <w:r w:rsidR="002D2446">
        <w:rPr>
          <w:noProof/>
        </w:rPr>
        <w:pict w14:anchorId="27215BF6">
          <v:shape id="_x0000_s1320" type="#_x0000_t202" style="position:absolute;left:0;text-align:left;margin-left:41.1pt;margin-top:14.7pt;width:146.25pt;height:103.6pt;z-index:251659264" filled="f" stroked="f">
            <v:shadow color="#868686"/>
            <v:textbox style="mso-next-textbox:#_x0000_s1320">
              <w:txbxContent>
                <w:p w14:paraId="109FE3C3" w14:textId="77777777" w:rsidR="004B2E05" w:rsidRPr="00EB17F3" w:rsidRDefault="004B2E05" w:rsidP="00EB17F3">
                  <w:pPr>
                    <w:pStyle w:val="aa"/>
                    <w:spacing w:line="240" w:lineRule="exact"/>
                    <w:rPr>
                      <w:rFonts w:ascii="ＭＳ Ｐゴシック" w:eastAsia="ＭＳ Ｐゴシック" w:hAnsi="ＭＳ Ｐゴシック"/>
                      <w:bCs/>
                      <w:sz w:val="18"/>
                      <w:szCs w:val="18"/>
                    </w:rPr>
                  </w:pPr>
                  <w:r w:rsidRPr="00EB17F3">
                    <w:rPr>
                      <w:rFonts w:ascii="ＭＳ Ｐゴシック" w:eastAsia="ＭＳ Ｐゴシック" w:hAnsi="ＭＳ Ｐゴシック" w:hint="eastAsia"/>
                      <w:bCs/>
                      <w:sz w:val="18"/>
                      <w:szCs w:val="18"/>
                    </w:rPr>
                    <w:t>人事管理、経営管理等各社の経営相談を行う傍ら社員研修実務セミナーの講師として全国各地で人気の講師。</w:t>
                  </w:r>
                </w:p>
                <w:p w14:paraId="60F16629" w14:textId="77777777" w:rsidR="004B2E05" w:rsidRPr="00EB17F3" w:rsidRDefault="004B2E05" w:rsidP="00EB17F3">
                  <w:pPr>
                    <w:pStyle w:val="aa"/>
                    <w:spacing w:line="240" w:lineRule="exact"/>
                    <w:rPr>
                      <w:rFonts w:ascii="ＭＳ Ｐゴシック" w:eastAsia="ＭＳ Ｐゴシック" w:hAnsi="ＭＳ Ｐゴシック"/>
                      <w:bCs/>
                      <w:sz w:val="16"/>
                      <w:szCs w:val="18"/>
                    </w:rPr>
                  </w:pPr>
                  <w:r w:rsidRPr="00EB17F3">
                    <w:rPr>
                      <w:rFonts w:ascii="ＭＳ Ｐゴシック" w:eastAsia="ＭＳ Ｐゴシック" w:hAnsi="ＭＳ Ｐゴシック" w:hint="eastAsia"/>
                      <w:bCs/>
                      <w:sz w:val="18"/>
                      <w:szCs w:val="18"/>
                    </w:rPr>
                    <w:t>リピートも非常に多い。近著に『若手ＯＬがいきなり会社の経理をまかされる』・『一日でわかる経理』（いずれもＫＫベストブック）がある。</w:t>
                  </w:r>
                </w:p>
              </w:txbxContent>
            </v:textbox>
          </v:shape>
        </w:pict>
      </w:r>
    </w:p>
    <w:p w14:paraId="2C87BC77" w14:textId="58E71E37" w:rsidR="007E4528" w:rsidRDefault="002D2446">
      <w:pPr>
        <w:spacing w:line="320" w:lineRule="exact"/>
        <w:jc w:val="center"/>
      </w:pPr>
      <w:r>
        <w:rPr>
          <w:noProof/>
        </w:rPr>
        <w:pict w14:anchorId="7633C152">
          <v:shape id="_x0000_s1393" type="#_x0000_t202" style="position:absolute;left:0;text-align:left;margin-left:261.25pt;margin-top:2.65pt;width:202pt;height:26.55pt;z-index:251673600" filled="f" stroked="f" strokecolor="white">
            <v:shadow color="#868686"/>
            <v:textbox style="mso-next-textbox:#_x0000_s1393">
              <w:txbxContent>
                <w:p w14:paraId="4B620288" w14:textId="10755FF0" w:rsidR="00F753F9" w:rsidRPr="004D3FDE" w:rsidRDefault="00F753F9" w:rsidP="00F753F9">
                  <w:pPr>
                    <w:tabs>
                      <w:tab w:val="left" w:pos="770"/>
                    </w:tabs>
                    <w:spacing w:line="360" w:lineRule="exact"/>
                    <w:rPr>
                      <w:rFonts w:ascii="HGPｺﾞｼｯｸM" w:eastAsia="HGPｺﾞｼｯｸM" w:hAnsi="ＭＳ Ｐゴシック"/>
                      <w:b/>
                      <w:sz w:val="20"/>
                      <w:szCs w:val="20"/>
                    </w:rPr>
                  </w:pPr>
                  <w:r w:rsidRPr="00F753F9">
                    <w:rPr>
                      <w:rFonts w:ascii="HGPｺﾞｼｯｸM" w:eastAsia="HGPｺﾞｼｯｸM" w:hAnsi="ＭＳ Ｐゴシック" w:hint="eastAsia"/>
                      <w:sz w:val="32"/>
                      <w:szCs w:val="32"/>
                    </w:rPr>
                    <w:t>無料</w:t>
                  </w:r>
                  <w:r w:rsidRPr="004D3FDE">
                    <w:rPr>
                      <w:rFonts w:ascii="HGPｺﾞｼｯｸM" w:eastAsia="HGPｺﾞｼｯｸM" w:hAnsi="ＭＳ Ｐゴシック" w:hint="eastAsia"/>
                      <w:sz w:val="22"/>
                    </w:rPr>
                    <w:t xml:space="preserve">　</w:t>
                  </w:r>
                  <w:r w:rsidRPr="00F753F9">
                    <w:rPr>
                      <w:rFonts w:ascii="HGPｺﾞｼｯｸM" w:eastAsia="HGPｺﾞｼｯｸM" w:hAnsi="ＭＳ Ｐゴシック" w:hint="eastAsia"/>
                      <w:sz w:val="20"/>
                      <w:szCs w:val="20"/>
                    </w:rPr>
                    <w:t>（どなたでも参加頂けます）</w:t>
                  </w:r>
                </w:p>
              </w:txbxContent>
            </v:textbox>
            <w10:wrap side="left"/>
          </v:shape>
        </w:pict>
      </w:r>
      <w:r>
        <w:rPr>
          <w:noProof/>
        </w:rPr>
        <w:pict w14:anchorId="37D94A20">
          <v:group id="_x0000_s1307" style="position:absolute;left:0;text-align:left;margin-left:211.3pt;margin-top:8.55pt;width:38.4pt;height:15.05pt;z-index:251656192" coordorigin="1111,10822" coordsize="768,301">
            <v:roundrect id="_x0000_s1308" style="position:absolute;left:1111;top:10822;width:768;height:301" arcsize=".5">
              <v:shadow color="#868686"/>
            </v:roundrect>
            <v:shape id="_x0000_s1309" type="#_x0000_t136" style="position:absolute;left:1200;top:10862;width:591;height:220" fillcolor="black" stroked="f">
              <v:shadow color="#868686"/>
              <v:textpath style="font-family:&quot;ＭＳ Ｐゴシック&quot;;font-size:12pt;v-text-reverse:t;v-text-kern:t" trim="t" fitpath="t" string="受講料"/>
            </v:shape>
          </v:group>
        </w:pict>
      </w:r>
    </w:p>
    <w:p w14:paraId="132866C0" w14:textId="43E1AC2F" w:rsidR="00244A73" w:rsidRDefault="00244A73">
      <w:pPr>
        <w:spacing w:line="320" w:lineRule="exact"/>
        <w:jc w:val="center"/>
      </w:pPr>
    </w:p>
    <w:p w14:paraId="19142E64" w14:textId="43975A65" w:rsidR="00244A73" w:rsidRDefault="0071016F">
      <w:pPr>
        <w:spacing w:line="320" w:lineRule="exact"/>
        <w:jc w:val="center"/>
      </w:pPr>
      <w:r>
        <w:rPr>
          <w:noProof/>
        </w:rPr>
        <w:pict w14:anchorId="7633C152">
          <v:shape id="_x0000_s1230" type="#_x0000_t202" style="position:absolute;left:0;text-align:left;margin-left:244.9pt;margin-top:.95pt;width:230.45pt;height:26.55pt;z-index:251648000" filled="f" stroked="f" strokecolor="white">
            <v:shadow color="#868686"/>
            <v:textbox style="mso-next-textbox:#_x0000_s1230">
              <w:txbxContent>
                <w:p w14:paraId="08E5FEE4" w14:textId="2648C347" w:rsidR="004B2E05" w:rsidRPr="004D3FDE" w:rsidRDefault="0071016F" w:rsidP="00F753F9">
                  <w:pPr>
                    <w:tabs>
                      <w:tab w:val="left" w:pos="770"/>
                    </w:tabs>
                    <w:spacing w:line="360" w:lineRule="exact"/>
                    <w:ind w:left="360"/>
                    <w:rPr>
                      <w:rFonts w:ascii="HGPｺﾞｼｯｸM" w:eastAsia="HGPｺﾞｼｯｸM" w:hAnsi="ＭＳ Ｐゴシック"/>
                      <w:b/>
                      <w:sz w:val="20"/>
                      <w:szCs w:val="20"/>
                    </w:rPr>
                  </w:pPr>
                  <w:r>
                    <w:rPr>
                      <w:rFonts w:ascii="HGPｺﾞｼｯｸM" w:eastAsia="HGPｺﾞｼｯｸM" w:hAnsi="ＭＳ Ｐゴシック" w:hint="eastAsia"/>
                      <w:sz w:val="28"/>
                      <w:szCs w:val="28"/>
                    </w:rPr>
                    <w:t>２０</w:t>
                  </w:r>
                  <w:r w:rsidR="004B2E05" w:rsidRPr="00F753F9">
                    <w:rPr>
                      <w:rFonts w:ascii="HGPｺﾞｼｯｸM" w:eastAsia="HGPｺﾞｼｯｸM" w:hAnsi="ＭＳ Ｐゴシック" w:hint="eastAsia"/>
                      <w:sz w:val="28"/>
                      <w:szCs w:val="28"/>
                    </w:rPr>
                    <w:t>名</w:t>
                  </w:r>
                  <w:r w:rsidR="004B2E05" w:rsidRPr="004D3FDE">
                    <w:rPr>
                      <w:rFonts w:ascii="HGPｺﾞｼｯｸM" w:eastAsia="HGPｺﾞｼｯｸM" w:hAnsi="ＭＳ Ｐゴシック" w:hint="eastAsia"/>
                      <w:sz w:val="22"/>
                    </w:rPr>
                    <w:t xml:space="preserve">　</w:t>
                  </w:r>
                  <w:r w:rsidR="004B2E05" w:rsidRPr="00F753F9">
                    <w:rPr>
                      <w:rFonts w:ascii="HGPｺﾞｼｯｸM" w:eastAsia="HGPｺﾞｼｯｸM" w:hAnsi="ＭＳ Ｐゴシック" w:hint="eastAsia"/>
                      <w:sz w:val="20"/>
                      <w:szCs w:val="20"/>
                    </w:rPr>
                    <w:t>（定員になり次第締め切ります）</w:t>
                  </w:r>
                </w:p>
              </w:txbxContent>
            </v:textbox>
            <w10:wrap side="left"/>
          </v:shape>
        </w:pict>
      </w:r>
      <w:r w:rsidR="002D2446">
        <w:rPr>
          <w:noProof/>
        </w:rPr>
        <w:pict w14:anchorId="3A8C6A5D">
          <v:group id="_x0000_s1289" style="position:absolute;left:0;text-align:left;margin-left:212.05pt;margin-top:7.05pt;width:38.4pt;height:15.05pt;z-index:251653120" coordorigin="1111,10822" coordsize="768,301">
            <v:roundrect id="_x0000_s1125" style="position:absolute;left:1111;top:10822;width:768;height:301" arcsize=".5">
              <v:shadow color="#868686"/>
            </v:roundrect>
            <v:shape id="_x0000_s1126" type="#_x0000_t136" style="position:absolute;left:1200;top:10862;width:591;height:220" fillcolor="black" stroked="f">
              <v:shadow color="#868686"/>
              <v:textpath style="font-family:&quot;ＭＳ Ｐゴシック&quot;;font-size:12pt;v-text-reverse:t;v-text-kern:t" trim="t" fitpath="t" string="定  員"/>
            </v:shape>
          </v:group>
        </w:pict>
      </w:r>
    </w:p>
    <w:p w14:paraId="7C079EB7" w14:textId="34AD0AF9" w:rsidR="00244A73" w:rsidRDefault="00244A73">
      <w:pPr>
        <w:spacing w:line="320" w:lineRule="exact"/>
        <w:jc w:val="center"/>
      </w:pPr>
    </w:p>
    <w:p w14:paraId="5D066F51" w14:textId="5FBEBA9D" w:rsidR="00244A73" w:rsidRDefault="002D2446">
      <w:pPr>
        <w:spacing w:line="320" w:lineRule="exact"/>
        <w:jc w:val="center"/>
      </w:pPr>
      <w:r>
        <w:rPr>
          <w:noProof/>
        </w:rPr>
        <w:pict w14:anchorId="0B25C7B0">
          <v:group id="_x0000_s1342" style="position:absolute;left:0;text-align:left;margin-left:213.05pt;margin-top:12.2pt;width:35.8pt;height:22.35pt;z-index:251668480" coordorigin="6402,12412" coordsize="473,290">
            <v:roundrect id="_x0000_s1343" style="position:absolute;left:6402;top:12412;width:473;height:290" arcsize="10923f" strokeweight="1.25pt">
              <v:shadow color="#868686"/>
            </v:roundrect>
            <v:shape id="_x0000_s1344" type="#_x0000_t136" style="position:absolute;left:6443;top:12460;width:390;height:195" fillcolor="black" stroked="f">
              <v:shadow color="#868686"/>
              <v:textpath style="font-family:&quot;ＭＳ Ｐゴシック&quot;;font-size:10pt;v-text-reverse:t;v-text-kern:t" trim="t" fitpath="t" string="主催"/>
            </v:shape>
          </v:group>
        </w:pict>
      </w:r>
      <w:r>
        <w:rPr>
          <w:noProof/>
        </w:rPr>
        <w:pict w14:anchorId="436A71AC">
          <v:shape id="_x0000_s1341" type="#_x0000_t202" style="position:absolute;left:0;text-align:left;margin-left:216.5pt;margin-top:4.95pt;width:243.75pt;height:37.25pt;z-index:251667456;mso-width-relative:margin;mso-height-relative:margin" fillcolor="#f2f2f2" stroked="f">
            <v:textbox style="mso-next-textbox:#_x0000_s1341">
              <w:txbxContent>
                <w:p w14:paraId="3A0E22F1" w14:textId="46E29930" w:rsidR="00713F2B" w:rsidRPr="0045643B" w:rsidRDefault="0071016F" w:rsidP="0071016F">
                  <w:pPr>
                    <w:wordWrap w:val="0"/>
                    <w:spacing w:line="520" w:lineRule="exact"/>
                    <w:ind w:right="440"/>
                    <w:jc w:val="right"/>
                    <w:rPr>
                      <w:rFonts w:ascii="HGPｺﾞｼｯｸM" w:eastAsia="HGPｺﾞｼｯｸM"/>
                      <w:sz w:val="44"/>
                      <w:szCs w:val="44"/>
                    </w:rPr>
                  </w:pPr>
                  <w:r>
                    <w:rPr>
                      <w:rFonts w:ascii="HGPｺﾞｼｯｸM" w:eastAsia="HGPｺﾞｼｯｸM" w:hint="eastAsia"/>
                      <w:sz w:val="44"/>
                      <w:szCs w:val="44"/>
                    </w:rPr>
                    <w:t>有田商工会議所</w:t>
                  </w:r>
                </w:p>
              </w:txbxContent>
            </v:textbox>
          </v:shape>
        </w:pict>
      </w:r>
    </w:p>
    <w:p w14:paraId="45769E54" w14:textId="72A4E351" w:rsidR="00244A73" w:rsidRDefault="00244A73">
      <w:pPr>
        <w:spacing w:line="320" w:lineRule="exact"/>
        <w:jc w:val="center"/>
      </w:pPr>
    </w:p>
    <w:p w14:paraId="3AB17C5C" w14:textId="6D7A4D33" w:rsidR="00244A73" w:rsidRDefault="002D2446">
      <w:pPr>
        <w:spacing w:line="320" w:lineRule="exact"/>
        <w:jc w:val="center"/>
      </w:pPr>
      <w:r>
        <w:rPr>
          <w:noProof/>
        </w:rPr>
        <w:pict w14:anchorId="659798F1">
          <v:shape id="テキスト ボックス 2" o:spid="_x0000_s1313" type="#_x0000_t202" style="position:absolute;left:0;text-align:left;margin-left:-34.1pt;margin-top:17.05pt;width:491.15pt;height:37.1pt;z-index:251658240;visibility:visible;mso-wrap-distance-top:3.6pt;mso-wrap-distance-bottom:3.6pt;mso-position-horizontal-relative:margin;mso-width-relative:margin;mso-height-relative:margin" strokecolor="#7f7f7f" strokeweight="2.5pt">
            <v:stroke dashstyle="1 1"/>
            <v:textbox style="mso-next-textbox:#テキスト ボックス 2">
              <w:txbxContent>
                <w:p w14:paraId="213B4C97" w14:textId="77777777" w:rsidR="00713F2B" w:rsidRPr="0045643B" w:rsidRDefault="00713F2B" w:rsidP="0045643B">
                  <w:pPr>
                    <w:spacing w:line="260" w:lineRule="exact"/>
                    <w:rPr>
                      <w:rFonts w:ascii="HGPｺﾞｼｯｸM" w:eastAsia="HGPｺﾞｼｯｸM"/>
                      <w:sz w:val="22"/>
                      <w:szCs w:val="22"/>
                    </w:rPr>
                  </w:pPr>
                  <w:r w:rsidRPr="0045643B">
                    <w:rPr>
                      <w:rFonts w:ascii="HGPｺﾞｼｯｸM" w:eastAsia="HGPｺﾞｼｯｸM" w:hint="eastAsia"/>
                      <w:sz w:val="22"/>
                      <w:szCs w:val="22"/>
                    </w:rPr>
                    <w:t>◆申込方法：下記申込書に必要事項をご記入頂き、ＦＡＸにてお申し込みください。</w:t>
                  </w:r>
                </w:p>
                <w:p w14:paraId="7AF60742" w14:textId="28C42261" w:rsidR="004B2E05" w:rsidRPr="0045643B" w:rsidRDefault="0011283C" w:rsidP="00713F2B">
                  <w:pPr>
                    <w:spacing w:line="260" w:lineRule="exact"/>
                    <w:rPr>
                      <w:rFonts w:ascii="HGPｺﾞｼｯｸM" w:eastAsia="HGPｺﾞｼｯｸM"/>
                      <w:sz w:val="22"/>
                      <w:szCs w:val="22"/>
                    </w:rPr>
                  </w:pPr>
                  <w:r w:rsidRPr="0045643B">
                    <w:rPr>
                      <w:rFonts w:ascii="HGPｺﾞｼｯｸM" w:eastAsia="HGPｺﾞｼｯｸM" w:hint="eastAsia"/>
                      <w:sz w:val="22"/>
                      <w:szCs w:val="22"/>
                    </w:rPr>
                    <w:t>◆問合わせ：</w:t>
                  </w:r>
                  <w:r w:rsidR="0071016F">
                    <w:rPr>
                      <w:rFonts w:ascii="HGPｺﾞｼｯｸM" w:eastAsia="HGPｺﾞｼｯｸM" w:hint="eastAsia"/>
                      <w:sz w:val="22"/>
                      <w:szCs w:val="22"/>
                    </w:rPr>
                    <w:t xml:space="preserve">有田商工会議所　　　　　　　　　　　　　</w:t>
                  </w:r>
                  <w:r w:rsidR="00713F2B" w:rsidRPr="0045643B">
                    <w:rPr>
                      <w:rFonts w:ascii="HGPｺﾞｼｯｸM" w:eastAsia="HGPｺﾞｼｯｸM" w:hint="eastAsia"/>
                      <w:b/>
                      <w:sz w:val="22"/>
                      <w:szCs w:val="22"/>
                    </w:rPr>
                    <w:t>ＴＥＬ：</w:t>
                  </w:r>
                  <w:r w:rsidR="0071016F">
                    <w:rPr>
                      <w:rFonts w:ascii="HGPｺﾞｼｯｸM" w:eastAsia="HGPｺﾞｼｯｸM" w:hint="eastAsia"/>
                      <w:b/>
                      <w:sz w:val="22"/>
                      <w:szCs w:val="22"/>
                    </w:rPr>
                    <w:t>０９５５-４２-４１１１</w:t>
                  </w:r>
                </w:p>
              </w:txbxContent>
            </v:textbox>
            <w10:wrap anchorx="margin"/>
          </v:shape>
        </w:pict>
      </w:r>
    </w:p>
    <w:p w14:paraId="6E55E44A" w14:textId="2243CFB1" w:rsidR="007E4528" w:rsidRDefault="007E4528"/>
    <w:p w14:paraId="7023DA86" w14:textId="77777777" w:rsidR="007E4528" w:rsidRDefault="007E4528">
      <w:pPr>
        <w:spacing w:line="320" w:lineRule="exact"/>
        <w:jc w:val="center"/>
      </w:pPr>
    </w:p>
    <w:p w14:paraId="5B023368" w14:textId="4077CD96" w:rsidR="007E4528" w:rsidRDefault="002D2446" w:rsidP="00F753F9">
      <w:pPr>
        <w:jc w:val="center"/>
      </w:pPr>
      <w:r>
        <w:rPr>
          <w:noProof/>
          <w:sz w:val="20"/>
        </w:rPr>
        <w:pict w14:anchorId="59FE67C8">
          <v:shape id="_x0000_s1156" type="#_x0000_t136" style="position:absolute;left:0;text-align:left;margin-left:75.85pt;margin-top:11.75pt;width:261.1pt;height:11.25pt;z-index:251664384" fillcolor="black" stroked="f" strokeweight=".5pt">
            <v:shadow color="#868686"/>
            <v:textpath style="font-family:&quot;ＭＳ Ｐゴシック&quot;;font-size:10pt;v-text-reverse:t;v-text-kern:t" trim="t" fitpath="t" string="「インボイス制度講習会」  参加申込書"/>
          </v:shape>
        </w:pict>
      </w:r>
      <w:r>
        <w:rPr>
          <w:noProof/>
        </w:rPr>
        <w:pict w14:anchorId="03D33E01">
          <v:group id="_x0000_s1310" style="position:absolute;left:0;text-align:left;margin-left:274.15pt;margin-top:42.2pt;width:29.2pt;height:13.9pt;z-index:251657216" coordorigin="10737,13529" coordsize="584,27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11" type="#_x0000_t5" style="position:absolute;left:11062;top:13548;width:278;height:240;rotation:90" stroked="f"/>
            <v:shape id="_x0000_s1312" type="#_x0000_t5" style="position:absolute;left:10718;top:13548;width:278;height:240;rotation:90" stroked="f"/>
          </v:group>
        </w:pict>
      </w:r>
      <w:r>
        <w:rPr>
          <w:noProof/>
          <w:sz w:val="20"/>
        </w:rPr>
        <w:pict w14:anchorId="0FE03F12">
          <v:line id="_x0000_s1158" style="position:absolute;left:0;text-align:left;z-index:251642880" from="-131.85pt,17.75pt" to="557.3pt,17.75pt" strokeweight="3pt">
            <v:stroke dashstyle="1 1"/>
            <v:shadow color="#868686"/>
            <w10:wrap side="left"/>
          </v:line>
        </w:pict>
      </w:r>
      <w:r>
        <w:rPr>
          <w:noProof/>
          <w:sz w:val="20"/>
        </w:rPr>
        <w:pict w14:anchorId="28E06018">
          <v:rect id="_x0000_s1304" style="position:absolute;left:0;text-align:left;margin-left:63.35pt;margin-top:12.5pt;width:298.7pt;height:10.5pt;z-index:251663360" stroked="f">
            <v:shadow color="#868686"/>
            <v:textbox style="mso-next-textbox:#_x0000_s1304">
              <w:txbxContent>
                <w:p w14:paraId="0427F238" w14:textId="77777777" w:rsidR="00762522" w:rsidRDefault="00762522" w:rsidP="00762522">
                  <w:pPr>
                    <w:jc w:val="center"/>
                  </w:pPr>
                </w:p>
              </w:txbxContent>
            </v:textbox>
          </v:rect>
        </w:pict>
      </w:r>
    </w:p>
    <w:tbl>
      <w:tblPr>
        <w:tblpPr w:leftFromText="142" w:rightFromText="142" w:vertAnchor="text" w:horzAnchor="margin" w:tblpXSpec="center" w:tblpY="913"/>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6"/>
        <w:gridCol w:w="3381"/>
        <w:gridCol w:w="1134"/>
        <w:gridCol w:w="4055"/>
      </w:tblGrid>
      <w:tr w:rsidR="00CF7DE9" w14:paraId="2755F246" w14:textId="77777777" w:rsidTr="00762522">
        <w:trPr>
          <w:cantSplit/>
          <w:trHeight w:val="482"/>
        </w:trPr>
        <w:tc>
          <w:tcPr>
            <w:tcW w:w="1396" w:type="dxa"/>
            <w:vAlign w:val="center"/>
          </w:tcPr>
          <w:p w14:paraId="7E7AFCFC" w14:textId="77777777" w:rsidR="00CF7DE9" w:rsidRPr="00F753F9" w:rsidRDefault="00CF7DE9" w:rsidP="00762522">
            <w:pPr>
              <w:jc w:val="distribute"/>
              <w:rPr>
                <w:rFonts w:ascii="HG丸ｺﾞｼｯｸM-PRO" w:eastAsia="HG丸ｺﾞｼｯｸM-PRO" w:hAnsi="HG丸ｺﾞｼｯｸM-PRO"/>
                <w:sz w:val="20"/>
              </w:rPr>
            </w:pPr>
            <w:r w:rsidRPr="00F753F9">
              <w:rPr>
                <w:rFonts w:ascii="HG丸ｺﾞｼｯｸM-PRO" w:eastAsia="HG丸ｺﾞｼｯｸM-PRO" w:hAnsi="HG丸ｺﾞｼｯｸM-PRO" w:hint="eastAsia"/>
                <w:sz w:val="20"/>
              </w:rPr>
              <w:t>事業所名</w:t>
            </w:r>
          </w:p>
        </w:tc>
        <w:tc>
          <w:tcPr>
            <w:tcW w:w="3381" w:type="dxa"/>
            <w:vAlign w:val="center"/>
          </w:tcPr>
          <w:p w14:paraId="4F485871" w14:textId="77777777" w:rsidR="00CF7DE9" w:rsidRPr="00F753F9" w:rsidRDefault="00CF7DE9" w:rsidP="00762522">
            <w:pPr>
              <w:jc w:val="center"/>
              <w:rPr>
                <w:rFonts w:ascii="HG丸ｺﾞｼｯｸM-PRO" w:eastAsia="HG丸ｺﾞｼｯｸM-PRO" w:hAnsi="HG丸ｺﾞｼｯｸM-PRO"/>
                <w:sz w:val="20"/>
              </w:rPr>
            </w:pPr>
          </w:p>
        </w:tc>
        <w:tc>
          <w:tcPr>
            <w:tcW w:w="1134" w:type="dxa"/>
            <w:tcBorders>
              <w:bottom w:val="single" w:sz="4" w:space="0" w:color="auto"/>
            </w:tcBorders>
            <w:vAlign w:val="center"/>
          </w:tcPr>
          <w:p w14:paraId="2575BB7F" w14:textId="038F5DE5" w:rsidR="00CF7DE9" w:rsidRPr="00F753F9" w:rsidRDefault="00CF7DE9" w:rsidP="00762522">
            <w:pPr>
              <w:ind w:rightChars="24" w:right="50"/>
              <w:jc w:val="distribute"/>
              <w:rPr>
                <w:rFonts w:ascii="HG丸ｺﾞｼｯｸM-PRO" w:eastAsia="HG丸ｺﾞｼｯｸM-PRO" w:hAnsi="HG丸ｺﾞｼｯｸM-PRO"/>
                <w:sz w:val="20"/>
              </w:rPr>
            </w:pPr>
            <w:r w:rsidRPr="00CF7DE9">
              <w:rPr>
                <w:rFonts w:ascii="HG丸ｺﾞｼｯｸM-PRO" w:eastAsia="HG丸ｺﾞｼｯｸM-PRO" w:hAnsi="HG丸ｺﾞｼｯｸM-PRO" w:hint="eastAsia"/>
                <w:spacing w:val="100"/>
                <w:kern w:val="0"/>
                <w:sz w:val="20"/>
                <w:fitText w:val="1000" w:id="-1771328512"/>
              </w:rPr>
              <w:t>ＴＥ</w:t>
            </w:r>
            <w:r w:rsidRPr="00CF7DE9">
              <w:rPr>
                <w:rFonts w:ascii="HG丸ｺﾞｼｯｸM-PRO" w:eastAsia="HG丸ｺﾞｼｯｸM-PRO" w:hAnsi="HG丸ｺﾞｼｯｸM-PRO" w:hint="eastAsia"/>
                <w:kern w:val="0"/>
                <w:sz w:val="20"/>
                <w:fitText w:val="1000" w:id="-1771328512"/>
              </w:rPr>
              <w:t>Ｌ</w:t>
            </w:r>
          </w:p>
        </w:tc>
        <w:tc>
          <w:tcPr>
            <w:tcW w:w="4055" w:type="dxa"/>
            <w:tcBorders>
              <w:bottom w:val="single" w:sz="4" w:space="0" w:color="auto"/>
            </w:tcBorders>
            <w:vAlign w:val="center"/>
          </w:tcPr>
          <w:p w14:paraId="4EA19174" w14:textId="77777777" w:rsidR="00CF7DE9" w:rsidRPr="00F753F9" w:rsidRDefault="00CF7DE9" w:rsidP="00762522">
            <w:pPr>
              <w:jc w:val="center"/>
              <w:rPr>
                <w:rFonts w:ascii="HG丸ｺﾞｼｯｸM-PRO" w:eastAsia="HG丸ｺﾞｼｯｸM-PRO" w:hAnsi="HG丸ｺﾞｼｯｸM-PRO"/>
                <w:sz w:val="20"/>
              </w:rPr>
            </w:pPr>
          </w:p>
        </w:tc>
      </w:tr>
      <w:tr w:rsidR="00CF7DE9" w14:paraId="061F61C7" w14:textId="77777777" w:rsidTr="00762522">
        <w:trPr>
          <w:cantSplit/>
          <w:trHeight w:val="482"/>
        </w:trPr>
        <w:tc>
          <w:tcPr>
            <w:tcW w:w="1396" w:type="dxa"/>
            <w:vAlign w:val="center"/>
          </w:tcPr>
          <w:p w14:paraId="273C26D2" w14:textId="087CC7E8" w:rsidR="00CF7DE9" w:rsidRPr="00F753F9" w:rsidRDefault="00CF7DE9" w:rsidP="00762522">
            <w:pPr>
              <w:jc w:val="distribute"/>
              <w:rPr>
                <w:rFonts w:ascii="HG丸ｺﾞｼｯｸM-PRO" w:eastAsia="HG丸ｺﾞｼｯｸM-PRO" w:hAnsi="HG丸ｺﾞｼｯｸM-PRO"/>
                <w:sz w:val="20"/>
              </w:rPr>
            </w:pPr>
            <w:r w:rsidRPr="00F753F9">
              <w:rPr>
                <w:rFonts w:ascii="HG丸ｺﾞｼｯｸM-PRO" w:eastAsia="HG丸ｺﾞｼｯｸM-PRO" w:hAnsi="HG丸ｺﾞｼｯｸM-PRO" w:hint="eastAsia"/>
                <w:sz w:val="20"/>
              </w:rPr>
              <w:t>所在地</w:t>
            </w:r>
          </w:p>
        </w:tc>
        <w:tc>
          <w:tcPr>
            <w:tcW w:w="3381" w:type="dxa"/>
            <w:vAlign w:val="center"/>
          </w:tcPr>
          <w:p w14:paraId="49AA1364" w14:textId="77777777" w:rsidR="00CF7DE9" w:rsidRPr="00F753F9" w:rsidRDefault="00CF7DE9" w:rsidP="00762522">
            <w:pPr>
              <w:jc w:val="center"/>
              <w:rPr>
                <w:rFonts w:ascii="HG丸ｺﾞｼｯｸM-PRO" w:eastAsia="HG丸ｺﾞｼｯｸM-PRO" w:hAnsi="HG丸ｺﾞｼｯｸM-PRO"/>
                <w:sz w:val="20"/>
              </w:rPr>
            </w:pPr>
          </w:p>
        </w:tc>
        <w:tc>
          <w:tcPr>
            <w:tcW w:w="1134" w:type="dxa"/>
            <w:tcBorders>
              <w:top w:val="single" w:sz="4" w:space="0" w:color="auto"/>
            </w:tcBorders>
            <w:vAlign w:val="center"/>
          </w:tcPr>
          <w:p w14:paraId="1CB6B9A6" w14:textId="29F4EF06" w:rsidR="00CF7DE9" w:rsidRPr="00F753F9" w:rsidRDefault="00CF7DE9" w:rsidP="00762522">
            <w:pPr>
              <w:ind w:rightChars="24" w:right="50" w:firstLineChars="24" w:firstLine="48"/>
              <w:jc w:val="distribute"/>
              <w:rPr>
                <w:rFonts w:ascii="HG丸ｺﾞｼｯｸM-PRO" w:eastAsia="HG丸ｺﾞｼｯｸM-PRO" w:hAnsi="HG丸ｺﾞｼｯｸM-PRO"/>
                <w:sz w:val="20"/>
              </w:rPr>
            </w:pPr>
            <w:r w:rsidRPr="00F753F9">
              <w:rPr>
                <w:rFonts w:ascii="HG丸ｺﾞｼｯｸM-PRO" w:eastAsia="HG丸ｺﾞｼｯｸM-PRO" w:hAnsi="HG丸ｺﾞｼｯｸM-PRO" w:hint="eastAsia"/>
                <w:sz w:val="20"/>
              </w:rPr>
              <w:t>ＦＡＸ</w:t>
            </w:r>
          </w:p>
        </w:tc>
        <w:tc>
          <w:tcPr>
            <w:tcW w:w="4055" w:type="dxa"/>
            <w:tcBorders>
              <w:top w:val="single" w:sz="4" w:space="0" w:color="auto"/>
            </w:tcBorders>
            <w:vAlign w:val="center"/>
          </w:tcPr>
          <w:p w14:paraId="28FCD25F" w14:textId="77777777" w:rsidR="00CF7DE9" w:rsidRPr="00F753F9" w:rsidRDefault="00CF7DE9" w:rsidP="00762522">
            <w:pPr>
              <w:jc w:val="center"/>
              <w:rPr>
                <w:rFonts w:ascii="HG丸ｺﾞｼｯｸM-PRO" w:eastAsia="HG丸ｺﾞｼｯｸM-PRO" w:hAnsi="HG丸ｺﾞｼｯｸM-PRO"/>
                <w:sz w:val="20"/>
              </w:rPr>
            </w:pPr>
            <w:bookmarkStart w:id="0" w:name="_GoBack"/>
            <w:bookmarkEnd w:id="0"/>
          </w:p>
        </w:tc>
      </w:tr>
      <w:tr w:rsidR="00CF7DE9" w14:paraId="65E62A2F" w14:textId="77777777" w:rsidTr="00762522">
        <w:trPr>
          <w:cantSplit/>
          <w:trHeight w:val="482"/>
        </w:trPr>
        <w:tc>
          <w:tcPr>
            <w:tcW w:w="1396" w:type="dxa"/>
            <w:vAlign w:val="center"/>
          </w:tcPr>
          <w:p w14:paraId="7CF6CBE8" w14:textId="77777777" w:rsidR="00CF7DE9" w:rsidRPr="00F753F9" w:rsidRDefault="00CF7DE9" w:rsidP="00762522">
            <w:pPr>
              <w:jc w:val="distribute"/>
              <w:rPr>
                <w:rFonts w:ascii="HG丸ｺﾞｼｯｸM-PRO" w:eastAsia="HG丸ｺﾞｼｯｸM-PRO" w:hAnsi="HG丸ｺﾞｼｯｸM-PRO"/>
                <w:sz w:val="20"/>
              </w:rPr>
            </w:pPr>
            <w:r w:rsidRPr="00F753F9">
              <w:rPr>
                <w:rFonts w:ascii="HG丸ｺﾞｼｯｸM-PRO" w:eastAsia="HG丸ｺﾞｼｯｸM-PRO" w:hAnsi="HG丸ｺﾞｼｯｸM-PRO" w:hint="eastAsia"/>
                <w:sz w:val="20"/>
              </w:rPr>
              <w:t>受講者名</w:t>
            </w:r>
          </w:p>
        </w:tc>
        <w:tc>
          <w:tcPr>
            <w:tcW w:w="8570" w:type="dxa"/>
            <w:gridSpan w:val="3"/>
            <w:vAlign w:val="center"/>
          </w:tcPr>
          <w:p w14:paraId="58E86136" w14:textId="360DB439" w:rsidR="00CF7DE9" w:rsidRPr="00F753F9" w:rsidRDefault="00CF7DE9" w:rsidP="00762522">
            <w:pPr>
              <w:ind w:leftChars="-53" w:left="-5" w:hangingChars="53" w:hanging="106"/>
              <w:rPr>
                <w:rFonts w:ascii="HG丸ｺﾞｼｯｸM-PRO" w:eastAsia="HG丸ｺﾞｼｯｸM-PRO" w:hAnsi="HG丸ｺﾞｼｯｸM-PRO"/>
                <w:sz w:val="20"/>
              </w:rPr>
            </w:pPr>
          </w:p>
        </w:tc>
      </w:tr>
    </w:tbl>
    <w:p w14:paraId="4EA2BC7B" w14:textId="6F187DA9" w:rsidR="00762522" w:rsidRDefault="0071016F">
      <w:pPr>
        <w:spacing w:line="400" w:lineRule="exact"/>
        <w:jc w:val="center"/>
      </w:pPr>
      <w:r>
        <w:rPr>
          <w:noProof/>
        </w:rPr>
        <w:pict w14:anchorId="42D3484B">
          <v:shape id="_x0000_s1340" type="#_x0000_t202" style="position:absolute;left:0;text-align:left;margin-left:-72.15pt;margin-top:17.25pt;width:375.5pt;height:24.8pt;z-index:251666432;mso-position-horizontal-relative:text;mso-position-vertical-relative:text;mso-width-relative:margin;mso-height-relative:margin" filled="f" stroked="f">
            <v:textbox style="mso-next-textbox:#_x0000_s1340">
              <w:txbxContent>
                <w:p w14:paraId="3BF29328" w14:textId="29A8A4CC" w:rsidR="00A82B0C" w:rsidRPr="00A82B0C" w:rsidRDefault="0071016F" w:rsidP="00F753F9">
                  <w:pPr>
                    <w:wordWrap w:val="0"/>
                    <w:spacing w:line="400" w:lineRule="exact"/>
                    <w:ind w:right="68" w:firstLineChars="500" w:firstLine="1000"/>
                    <w:rPr>
                      <w:rFonts w:ascii="HGPｺﾞｼｯｸM" w:eastAsia="HGPｺﾞｼｯｸM" w:hAnsi="ＭＳ ゴシック"/>
                      <w:sz w:val="36"/>
                      <w:szCs w:val="36"/>
                    </w:rPr>
                  </w:pPr>
                  <w:r>
                    <w:rPr>
                      <w:rFonts w:ascii="HGPｺﾞｼｯｸM" w:eastAsia="HGPｺﾞｼｯｸM" w:hAnsi="ＭＳ ゴシック" w:hint="eastAsia"/>
                      <w:sz w:val="20"/>
                      <w:szCs w:val="20"/>
                    </w:rPr>
                    <w:t>有田商工会議所</w:t>
                  </w:r>
                  <w:r w:rsidR="0011283C">
                    <w:rPr>
                      <w:rFonts w:ascii="HGPｺﾞｼｯｸM" w:eastAsia="HGPｺﾞｼｯｸM" w:hAnsi="ＭＳ ゴシック" w:hint="eastAsia"/>
                      <w:sz w:val="20"/>
                      <w:szCs w:val="20"/>
                    </w:rPr>
                    <w:t xml:space="preserve">　</w:t>
                  </w:r>
                  <w:r w:rsidR="00A82B0C">
                    <w:rPr>
                      <w:rFonts w:ascii="HGPｺﾞｼｯｸM" w:eastAsia="HGPｺﾞｼｯｸM" w:hAnsi="ＭＳ ゴシック" w:hint="eastAsia"/>
                      <w:sz w:val="20"/>
                      <w:szCs w:val="20"/>
                    </w:rPr>
                    <w:t xml:space="preserve">行　</w:t>
                  </w:r>
                  <w:r w:rsidR="004D3FDE">
                    <w:rPr>
                      <w:rFonts w:ascii="HGPｺﾞｼｯｸM" w:eastAsia="HGPｺﾞｼｯｸM" w:hAnsi="ＭＳ ゴシック" w:hint="eastAsia"/>
                      <w:sz w:val="36"/>
                      <w:szCs w:val="36"/>
                    </w:rPr>
                    <w:t>ＦＡＸ：</w:t>
                  </w:r>
                  <w:r>
                    <w:rPr>
                      <w:rFonts w:ascii="HGPｺﾞｼｯｸM" w:eastAsia="HGPｺﾞｼｯｸM" w:hAnsi="ＭＳ ゴシック" w:hint="eastAsia"/>
                      <w:sz w:val="36"/>
                      <w:szCs w:val="36"/>
                    </w:rPr>
                    <w:t>０９５５-４２-４１１４</w:t>
                  </w:r>
                </w:p>
              </w:txbxContent>
            </v:textbox>
          </v:shape>
        </w:pict>
      </w:r>
      <w:r w:rsidR="002D2446">
        <w:rPr>
          <w:noProof/>
        </w:rPr>
        <w:pict w14:anchorId="3E893B57">
          <v:shape id="_x0000_s1259" type="#_x0000_t202" style="position:absolute;left:0;text-align:left;margin-left:280.7pt;margin-top:19.75pt;width:175pt;height:22.3pt;z-index:251649024;mso-position-horizontal-relative:text;mso-position-vertical-relative:text;mso-width-relative:margin;mso-height-relative:margin" filled="f" stroked="f">
            <v:textbox style="mso-next-textbox:#_x0000_s1259">
              <w:txbxContent>
                <w:p w14:paraId="10312602" w14:textId="30846854" w:rsidR="004B2E05" w:rsidRDefault="004B2E05" w:rsidP="00DE05AA">
                  <w:pPr>
                    <w:wordWrap w:val="0"/>
                    <w:jc w:val="right"/>
                    <w:rPr>
                      <w:rFonts w:ascii="HGPｺﾞｼｯｸM" w:eastAsia="HGPｺﾞｼｯｸM" w:hAnsi="ＭＳ ゴシック"/>
                      <w:sz w:val="20"/>
                      <w:szCs w:val="20"/>
                    </w:rPr>
                  </w:pPr>
                  <w:r w:rsidRPr="00E75D1A">
                    <w:rPr>
                      <w:rFonts w:ascii="HGPｺﾞｼｯｸM" w:eastAsia="HGPｺﾞｼｯｸM" w:hAnsi="ＭＳ ゴシック" w:hint="eastAsia"/>
                      <w:sz w:val="20"/>
                      <w:szCs w:val="20"/>
                    </w:rPr>
                    <w:t>申込日(</w:t>
                  </w:r>
                  <w:r w:rsidR="00F753F9">
                    <w:rPr>
                      <w:rFonts w:ascii="HGPｺﾞｼｯｸM" w:eastAsia="HGPｺﾞｼｯｸM" w:hAnsi="ＭＳ ゴシック" w:hint="eastAsia"/>
                      <w:sz w:val="20"/>
                      <w:szCs w:val="20"/>
                    </w:rPr>
                    <w:t>2021</w:t>
                  </w:r>
                  <w:r w:rsidRPr="00E75D1A">
                    <w:rPr>
                      <w:rFonts w:ascii="HGPｺﾞｼｯｸM" w:eastAsia="HGPｺﾞｼｯｸM" w:hAnsi="ＭＳ ゴシック" w:hint="eastAsia"/>
                      <w:sz w:val="20"/>
                      <w:szCs w:val="20"/>
                    </w:rPr>
                    <w:t>年/      /      )</w:t>
                  </w:r>
                </w:p>
                <w:p w14:paraId="62A33A4D" w14:textId="77777777" w:rsidR="00762522" w:rsidRPr="00E75D1A" w:rsidRDefault="00762522" w:rsidP="00762522">
                  <w:pPr>
                    <w:jc w:val="right"/>
                    <w:rPr>
                      <w:rFonts w:ascii="HGPｺﾞｼｯｸM" w:eastAsia="HGPｺﾞｼｯｸM" w:hAnsi="ＭＳ ゴシック"/>
                      <w:sz w:val="20"/>
                      <w:szCs w:val="20"/>
                    </w:rPr>
                  </w:pPr>
                </w:p>
              </w:txbxContent>
            </v:textbox>
          </v:shape>
        </w:pict>
      </w:r>
    </w:p>
    <w:p w14:paraId="2FCF71DF" w14:textId="77777777" w:rsidR="00762522" w:rsidRDefault="00762522">
      <w:pPr>
        <w:spacing w:line="400" w:lineRule="exact"/>
        <w:jc w:val="center"/>
      </w:pPr>
    </w:p>
    <w:p w14:paraId="2C78D3F9" w14:textId="6714E951" w:rsidR="007E4528" w:rsidRDefault="002D2446" w:rsidP="00EB17F3">
      <w:pPr>
        <w:spacing w:line="400" w:lineRule="exact"/>
        <w:jc w:val="left"/>
      </w:pPr>
      <w:r>
        <w:rPr>
          <w:noProof/>
        </w:rPr>
        <w:pict w14:anchorId="31B64722">
          <v:shape id="_x0000_s1260" type="#_x0000_t202" style="position:absolute;margin-left:-40.3pt;margin-top:82.3pt;width:522.4pt;height:21.9pt;z-index:251650048;mso-width-relative:margin;mso-height-relative:margin" filled="f" stroked="f">
            <v:textbox style="mso-next-textbox:#_x0000_s1260">
              <w:txbxContent>
                <w:p w14:paraId="5583D1D9" w14:textId="79818647" w:rsidR="004B2E05" w:rsidRDefault="00762522">
                  <w:r>
                    <w:rPr>
                      <w:rFonts w:ascii="HGPｺﾞｼｯｸM" w:eastAsia="HGPｺﾞｼｯｸM" w:hint="eastAsia"/>
                      <w:sz w:val="16"/>
                      <w:szCs w:val="16"/>
                    </w:rPr>
                    <w:t>※</w:t>
                  </w:r>
                  <w:r w:rsidR="004B2E05" w:rsidRPr="004D3FDE">
                    <w:rPr>
                      <w:rFonts w:ascii="HGPｺﾞｼｯｸM" w:eastAsia="HGPｺﾞｼｯｸM" w:hint="eastAsia"/>
                      <w:sz w:val="16"/>
                      <w:szCs w:val="16"/>
                    </w:rPr>
                    <w:t>ご記入いただいた情報は、</w:t>
                  </w:r>
                  <w:r>
                    <w:rPr>
                      <w:rFonts w:ascii="HGPｺﾞｼｯｸM" w:eastAsia="HGPｺﾞｼｯｸM" w:hint="eastAsia"/>
                      <w:sz w:val="16"/>
                      <w:szCs w:val="16"/>
                    </w:rPr>
                    <w:t>当所からの各種</w:t>
                  </w:r>
                  <w:r w:rsidR="004B2E05" w:rsidRPr="004D3FDE">
                    <w:rPr>
                      <w:rFonts w:ascii="HGPｺﾞｼｯｸM" w:eastAsia="HGPｺﾞｼｯｸM" w:hint="eastAsia"/>
                      <w:sz w:val="16"/>
                      <w:szCs w:val="16"/>
                    </w:rPr>
                    <w:t>連絡</w:t>
                  </w:r>
                  <w:r>
                    <w:rPr>
                      <w:rFonts w:ascii="HGPｺﾞｼｯｸM" w:eastAsia="HGPｺﾞｼｯｸM" w:hint="eastAsia"/>
                      <w:sz w:val="16"/>
                      <w:szCs w:val="16"/>
                    </w:rPr>
                    <w:t>・情報提供のために利用するほか、セミナー参加者の実態調査・分析のために利用することがあります。</w:t>
                  </w:r>
                </w:p>
              </w:txbxContent>
            </v:textbox>
          </v:shape>
        </w:pict>
      </w:r>
    </w:p>
    <w:sectPr w:rsidR="007E4528">
      <w:pgSz w:w="11906" w:h="16838" w:code="9"/>
      <w:pgMar w:top="1474" w:right="1701" w:bottom="510" w:left="175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34FCF" w14:textId="77777777" w:rsidR="00C55E70" w:rsidRDefault="00C55E70">
      <w:r>
        <w:separator/>
      </w:r>
    </w:p>
  </w:endnote>
  <w:endnote w:type="continuationSeparator" w:id="0">
    <w:p w14:paraId="5156065A" w14:textId="77777777" w:rsidR="00C55E70" w:rsidRDefault="00C5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altName w:val="HGP Gothic 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altName w:val="HG Gothic 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5B6F6" w14:textId="77777777" w:rsidR="00C55E70" w:rsidRDefault="00C55E70">
      <w:r>
        <w:separator/>
      </w:r>
    </w:p>
  </w:footnote>
  <w:footnote w:type="continuationSeparator" w:id="0">
    <w:p w14:paraId="49DAA260" w14:textId="77777777" w:rsidR="00C55E70" w:rsidRDefault="00C5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82B"/>
    <w:multiLevelType w:val="hybridMultilevel"/>
    <w:tmpl w:val="65BAE85A"/>
    <w:lvl w:ilvl="0" w:tplc="2C50700E">
      <w:start w:val="2021"/>
      <w:numFmt w:val="bullet"/>
      <w:lvlText w:val="●"/>
      <w:lvlJc w:val="left"/>
      <w:pPr>
        <w:ind w:left="360" w:hanging="360"/>
      </w:pPr>
      <w:rPr>
        <w:rFonts w:ascii="HGPｺﾞｼｯｸM" w:eastAsia="HGPｺﾞｼｯｸM" w:hAnsi="ＭＳ Ｐゴシック" w:cs="Times New Roman" w:hint="eastAsia"/>
        <w:b w:val="0"/>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3B7065"/>
    <w:multiLevelType w:val="hybridMultilevel"/>
    <w:tmpl w:val="5A5ABDAC"/>
    <w:lvl w:ilvl="0" w:tplc="795E885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D572793"/>
    <w:multiLevelType w:val="hybridMultilevel"/>
    <w:tmpl w:val="7C401E30"/>
    <w:lvl w:ilvl="0" w:tplc="5A7E17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9D7A0F"/>
    <w:multiLevelType w:val="hybridMultilevel"/>
    <w:tmpl w:val="23F25D08"/>
    <w:lvl w:ilvl="0" w:tplc="70AA953A">
      <w:start w:val="1"/>
      <w:numFmt w:val="decimalFullWidth"/>
      <w:lvlText w:val="%1．"/>
      <w:lvlJc w:val="left"/>
      <w:pPr>
        <w:ind w:left="500" w:hanging="360"/>
      </w:pPr>
      <w:rPr>
        <w:rFonts w:ascii="HGP創英角ｺﾞｼｯｸUB" w:eastAsia="HGP創英角ｺﾞｼｯｸUB" w:hAnsi="Century" w:cs="Times New Roman"/>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4097"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B81"/>
    <w:rsid w:val="000010E4"/>
    <w:rsid w:val="00001C0A"/>
    <w:rsid w:val="000863F3"/>
    <w:rsid w:val="000B2378"/>
    <w:rsid w:val="000C0F15"/>
    <w:rsid w:val="0011283C"/>
    <w:rsid w:val="00117832"/>
    <w:rsid w:val="001318F2"/>
    <w:rsid w:val="00137809"/>
    <w:rsid w:val="001A2B25"/>
    <w:rsid w:val="001D29CD"/>
    <w:rsid w:val="002160EC"/>
    <w:rsid w:val="00221CC3"/>
    <w:rsid w:val="00232C8C"/>
    <w:rsid w:val="00244A73"/>
    <w:rsid w:val="00282D81"/>
    <w:rsid w:val="00295FE6"/>
    <w:rsid w:val="002C4962"/>
    <w:rsid w:val="002D2446"/>
    <w:rsid w:val="003C4D32"/>
    <w:rsid w:val="003E1A84"/>
    <w:rsid w:val="00407795"/>
    <w:rsid w:val="0045643B"/>
    <w:rsid w:val="004A3B7F"/>
    <w:rsid w:val="004A5AA0"/>
    <w:rsid w:val="004B2E05"/>
    <w:rsid w:val="004B512F"/>
    <w:rsid w:val="004D3FDE"/>
    <w:rsid w:val="004E4811"/>
    <w:rsid w:val="004F3BB3"/>
    <w:rsid w:val="005957AB"/>
    <w:rsid w:val="005F1138"/>
    <w:rsid w:val="00696F79"/>
    <w:rsid w:val="006C0B3F"/>
    <w:rsid w:val="006D26D4"/>
    <w:rsid w:val="0071016F"/>
    <w:rsid w:val="00713F2B"/>
    <w:rsid w:val="00722154"/>
    <w:rsid w:val="00722691"/>
    <w:rsid w:val="00762522"/>
    <w:rsid w:val="007637D8"/>
    <w:rsid w:val="0078195D"/>
    <w:rsid w:val="007C2DAE"/>
    <w:rsid w:val="007D66F8"/>
    <w:rsid w:val="007E4528"/>
    <w:rsid w:val="00894365"/>
    <w:rsid w:val="008B4094"/>
    <w:rsid w:val="00904073"/>
    <w:rsid w:val="00927942"/>
    <w:rsid w:val="00965B81"/>
    <w:rsid w:val="009E17CA"/>
    <w:rsid w:val="009E260E"/>
    <w:rsid w:val="00A14D0C"/>
    <w:rsid w:val="00A82B0C"/>
    <w:rsid w:val="00A94945"/>
    <w:rsid w:val="00AB3CCB"/>
    <w:rsid w:val="00AC1A6A"/>
    <w:rsid w:val="00AD6325"/>
    <w:rsid w:val="00AD741C"/>
    <w:rsid w:val="00B54C41"/>
    <w:rsid w:val="00B91FC0"/>
    <w:rsid w:val="00BA0824"/>
    <w:rsid w:val="00BA0936"/>
    <w:rsid w:val="00BA4722"/>
    <w:rsid w:val="00BC5BD2"/>
    <w:rsid w:val="00C55E70"/>
    <w:rsid w:val="00C92750"/>
    <w:rsid w:val="00CA21D4"/>
    <w:rsid w:val="00CF6C17"/>
    <w:rsid w:val="00CF7DE9"/>
    <w:rsid w:val="00DD650D"/>
    <w:rsid w:val="00DE05AA"/>
    <w:rsid w:val="00DE7B17"/>
    <w:rsid w:val="00E3462E"/>
    <w:rsid w:val="00E75D1A"/>
    <w:rsid w:val="00EB17F3"/>
    <w:rsid w:val="00F4150A"/>
    <w:rsid w:val="00F4662B"/>
    <w:rsid w:val="00F61BEF"/>
    <w:rsid w:val="00F74120"/>
    <w:rsid w:val="00F74A2B"/>
    <w:rsid w:val="00F753F9"/>
    <w:rsid w:val="00F75B8F"/>
    <w:rsid w:val="00FA0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hadow color="#868686"/>
      <v:textbox inset="5.85pt,.7pt,5.85pt,.7pt"/>
    </o:shapedefaults>
    <o:shapelayout v:ext="edit">
      <o:idmap v:ext="edit" data="1"/>
    </o:shapelayout>
  </w:shapeDefaults>
  <w:decimalSymbol w:val="."/>
  <w:listSeparator w:val=","/>
  <w14:docId w14:val="20C941B9"/>
  <w15:chartTrackingRefBased/>
  <w15:docId w15:val="{F1070761-B80F-4FE3-9ED4-FFA2B5A0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exact"/>
      <w:ind w:firstLineChars="100" w:firstLine="200"/>
    </w:pPr>
    <w:rPr>
      <w:sz w:val="20"/>
    </w:rPr>
  </w:style>
  <w:style w:type="paragraph" w:styleId="a4">
    <w:name w:val="Block Text"/>
    <w:basedOn w:val="a"/>
    <w:semiHidden/>
    <w:pPr>
      <w:tabs>
        <w:tab w:val="left" w:pos="770"/>
      </w:tabs>
      <w:spacing w:line="300" w:lineRule="exact"/>
      <w:ind w:left="189" w:rightChars="147" w:right="309" w:hangingChars="105" w:hanging="189"/>
    </w:pPr>
    <w:rPr>
      <w:rFonts w:ascii="ＭＳ ゴシック" w:eastAsia="ＭＳ ゴシック" w:hAnsi="ＭＳ ゴシック"/>
      <w:sz w:val="18"/>
    </w:rPr>
  </w:style>
  <w:style w:type="paragraph" w:styleId="a5">
    <w:name w:val="Balloon Text"/>
    <w:basedOn w:val="a"/>
    <w:semiHidden/>
    <w:rPr>
      <w:rFonts w:ascii="Arial" w:eastAsia="ＭＳ ゴシック" w:hAnsi="Arial"/>
      <w:sz w:val="18"/>
      <w:szCs w:val="18"/>
    </w:rPr>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semiHidden/>
    <w:rPr>
      <w:kern w:val="2"/>
      <w:sz w:val="21"/>
      <w:szCs w:val="24"/>
    </w:rPr>
  </w:style>
  <w:style w:type="paragraph" w:styleId="aa">
    <w:name w:val="Plain Text"/>
    <w:basedOn w:val="a"/>
    <w:rPr>
      <w:rFonts w:ascii="ＭＳ 明朝" w:hAnsi="Courier New"/>
      <w:szCs w:val="20"/>
    </w:rPr>
  </w:style>
  <w:style w:type="character" w:customStyle="1" w:styleId="ab">
    <w:name w:val="書式なし (文字)"/>
    <w:rPr>
      <w:rFonts w:ascii="ＭＳ 明朝" w:hAnsi="Courier New"/>
      <w:kern w:val="2"/>
      <w:sz w:val="21"/>
    </w:rPr>
  </w:style>
  <w:style w:type="paragraph" w:styleId="ac">
    <w:name w:val="Date"/>
    <w:basedOn w:val="a"/>
    <w:next w:val="a"/>
    <w:link w:val="ad"/>
    <w:uiPriority w:val="99"/>
    <w:semiHidden/>
    <w:unhideWhenUsed/>
    <w:rsid w:val="00722154"/>
    <w:rPr>
      <w:lang w:val="x-none" w:eastAsia="x-none"/>
    </w:rPr>
  </w:style>
  <w:style w:type="character" w:customStyle="1" w:styleId="ad">
    <w:name w:val="日付 (文字)"/>
    <w:link w:val="ac"/>
    <w:uiPriority w:val="99"/>
    <w:semiHidden/>
    <w:rsid w:val="00722154"/>
    <w:rPr>
      <w:kern w:val="2"/>
      <w:sz w:val="21"/>
      <w:szCs w:val="24"/>
    </w:rPr>
  </w:style>
  <w:style w:type="paragraph" w:customStyle="1" w:styleId="Default">
    <w:name w:val="Default"/>
    <w:rsid w:val="00FA0374"/>
    <w:pPr>
      <w:widowControl w:val="0"/>
      <w:autoSpaceDE w:val="0"/>
      <w:autoSpaceDN w:val="0"/>
      <w:adjustRightInd w:val="0"/>
    </w:pPr>
    <w:rPr>
      <w:rFonts w:ascii="HGｺﾞｼｯｸM" w:eastAsia="HGｺﾞｼｯｸM" w:cs="HG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3A870-67BF-4199-B149-DEC4AEF2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15</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cp:lastModifiedBy>arita16</cp:lastModifiedBy>
  <cp:revision>9</cp:revision>
  <cp:lastPrinted>2021-06-13T06:05:00Z</cp:lastPrinted>
  <dcterms:created xsi:type="dcterms:W3CDTF">2021-06-13T05:00:00Z</dcterms:created>
  <dcterms:modified xsi:type="dcterms:W3CDTF">2021-11-02T02:57:00Z</dcterms:modified>
</cp:coreProperties>
</file>